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77777777" w:rsidR="00495914" w:rsidRPr="00907F01" w:rsidRDefault="00A76775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5DE7784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7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  <w:r w:rsidR="00A23CB9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44A2592E">
                <wp:simplePos x="0" y="0"/>
                <wp:positionH relativeFrom="column">
                  <wp:posOffset>228600</wp:posOffset>
                </wp:positionH>
                <wp:positionV relativeFrom="paragraph">
                  <wp:posOffset>1925320</wp:posOffset>
                </wp:positionV>
                <wp:extent cx="5029200" cy="1943100"/>
                <wp:effectExtent l="0" t="127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60C2F9" w14:textId="77777777" w:rsidR="00BD1A2C" w:rsidRPr="00193A44" w:rsidRDefault="00BD1A2C" w:rsidP="00193A44">
                            <w:pPr>
                              <w:jc w:val="center"/>
                              <w:rPr>
                                <w:rFonts w:ascii="Segoe UI" w:hAnsi="Segoe UI" w:cs="Segoe UI"/>
                                <w:sz w:val="21"/>
                                <w:szCs w:val="21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AL RESUMEN DE FACTURACION MENSUAL DE PEAJES DE TRANSPORTE Y DISTRIBUCIÓN (CIRCULAR 3/2020 DE LA CNMC) Y DE LOS CARGOS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Pr="00193A44">
                              <w:rPr>
                                <w:sz w:val="32"/>
                              </w:rPr>
                              <w:t>(REAL DECRETO 148/2021)</w:t>
                            </w:r>
                          </w:p>
                          <w:p w14:paraId="1A247731" w14:textId="77777777" w:rsidR="00BD1A2C" w:rsidRPr="00FA1859" w:rsidRDefault="00BD1A2C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8" type="#_x0000_t202" style="position:absolute;left:0;text-align:left;margin-left:18pt;margin-top:151.6pt;width:396pt;height:15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" stroked="f">
                <v:textbox>
                  <w:txbxContent>
                    <w:p w14:paraId="0B60C2F9" w14:textId="77777777" w:rsidR="00BD1A2C" w:rsidRPr="00193A44" w:rsidRDefault="00BD1A2C" w:rsidP="00193A44">
                      <w:pPr>
                        <w:jc w:val="center"/>
                        <w:rPr>
                          <w:rFonts w:ascii="Segoe UI" w:hAnsi="Segoe UI" w:cs="Segoe UI"/>
                          <w:sz w:val="21"/>
                          <w:szCs w:val="21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AL RESUMEN DE FACTURACION MENSUAL DE PEAJES DE TRANSPORTE Y DISTRIBUCIÓN (CIRCULAR 3/2020 DE LA CNMC) Y DE LOS CARGOS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Pr="00193A44">
                        <w:rPr>
                          <w:sz w:val="32"/>
                        </w:rPr>
                        <w:t>(REAL DECRETO 148/2021)</w:t>
                      </w:r>
                    </w:p>
                    <w:p w14:paraId="1A247731" w14:textId="77777777" w:rsidR="00BD1A2C" w:rsidRPr="00FA1859" w:rsidRDefault="00BD1A2C" w:rsidP="00193A44">
                      <w:pPr>
                        <w:jc w:val="center"/>
                        <w:rPr>
                          <w:sz w:val="32"/>
                        </w:rPr>
                      </w:pP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77777777" w:rsidR="00245527" w:rsidRPr="00CB5045" w:rsidRDefault="00CB5045" w:rsidP="00450C42">
            <w:pPr>
              <w:rPr>
                <w:snapToGrid w:val="0"/>
                <w:color w:val="000000"/>
              </w:rPr>
            </w:pPr>
            <w:proofErr w:type="spellStart"/>
            <w:r w:rsidRPr="00CB5045">
              <w:rPr>
                <w:rFonts w:cs="Arial"/>
              </w:rPr>
              <w:t>RF</w:t>
            </w:r>
            <w:r w:rsidR="00385DCA">
              <w:rPr>
                <w:rFonts w:cs="Arial"/>
              </w:rPr>
              <w:t>PC</w:t>
            </w:r>
            <w:r w:rsidRPr="00CB5045">
              <w:rPr>
                <w:rFonts w:cs="Arial"/>
              </w:rPr>
              <w:t>aaaamm.eee</w:t>
            </w:r>
            <w:proofErr w:type="spellEnd"/>
          </w:p>
        </w:tc>
        <w:tc>
          <w:tcPr>
            <w:tcW w:w="5826" w:type="dxa"/>
            <w:shd w:val="solid" w:color="FFFFFF" w:fill="auto"/>
          </w:tcPr>
          <w:p w14:paraId="301930FE" w14:textId="77777777" w:rsidR="00245527" w:rsidRPr="009828AE" w:rsidRDefault="00385DCA" w:rsidP="00450C42">
            <w:pPr>
              <w:rPr>
                <w:snapToGrid w:val="0"/>
                <w:color w:val="000000"/>
              </w:rPr>
            </w:pPr>
            <w:r w:rsidRPr="00385DCA">
              <w:rPr>
                <w:rFonts w:cs="Arial"/>
              </w:rPr>
              <w:t>Resumen de la facturación mensual de las empresas distribuidoras por peajes de transporte y distribución (Circular 3/2020 de la CNMC) y de los cargos</w:t>
            </w:r>
            <w:r w:rsidR="009A4607">
              <w:rPr>
                <w:rFonts w:cs="Arial"/>
              </w:rPr>
              <w:t xml:space="preserve"> </w:t>
            </w:r>
            <w:r w:rsidR="009A4607">
              <w:t>(Real Decreto 148/2021)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275F33DD" w14:textId="77777777" w:rsidR="00245527" w:rsidRDefault="00245527" w:rsidP="00245527">
      <w:pPr>
        <w:ind w:left="426"/>
      </w:pPr>
      <w:r>
        <w:tab/>
      </w:r>
      <w:proofErr w:type="spellStart"/>
      <w:r>
        <w:t>aaaa</w:t>
      </w:r>
      <w:proofErr w:type="spellEnd"/>
      <w:r>
        <w:t xml:space="preserve">: </w:t>
      </w:r>
      <w:r>
        <w:tab/>
        <w:t>año</w:t>
      </w:r>
      <w:r>
        <w:tab/>
      </w:r>
      <w:r>
        <w:tab/>
      </w:r>
      <w:r>
        <w:tab/>
      </w:r>
      <w:r>
        <w:tab/>
        <w:t>4 dígitos.</w:t>
      </w:r>
    </w:p>
    <w:p w14:paraId="0A5571B7" w14:textId="77777777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>
        <w:tab/>
      </w:r>
      <w:r>
        <w:tab/>
      </w:r>
      <w:r>
        <w:tab/>
      </w:r>
      <w:r>
        <w:tab/>
        <w:t>2 dígitos.</w:t>
      </w:r>
    </w:p>
    <w:p w14:paraId="0AF83773" w14:textId="77777777" w:rsidR="00CB5045" w:rsidRDefault="00CB5045" w:rsidP="00CB5045">
      <w:pPr>
        <w:ind w:left="426" w:firstLine="282"/>
      </w:pPr>
      <w:proofErr w:type="spellStart"/>
      <w:r>
        <w:t>eee</w:t>
      </w:r>
      <w:proofErr w:type="spellEnd"/>
      <w:r>
        <w:t xml:space="preserve">:  </w:t>
      </w:r>
      <w:r>
        <w:tab/>
        <w:t>empresa distribuidora</w:t>
      </w:r>
      <w:r>
        <w:tab/>
      </w:r>
      <w:r>
        <w:tab/>
        <w:t>3 dígitos.</w:t>
      </w:r>
    </w:p>
    <w:p w14:paraId="6F73F291" w14:textId="77777777" w:rsidR="00245527" w:rsidRDefault="00245527" w:rsidP="00245527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77777777" w:rsidR="00245527" w:rsidRDefault="00245527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R</w:t>
      </w:r>
      <w:r w:rsidR="00CB5045">
        <w:rPr>
          <w:snapToGrid w:val="0"/>
          <w:color w:val="000000"/>
        </w:rPr>
        <w:t>FP</w:t>
      </w:r>
      <w:r w:rsidR="00385DCA">
        <w:rPr>
          <w:snapToGrid w:val="0"/>
          <w:color w:val="000000"/>
        </w:rPr>
        <w:t>C</w:t>
      </w:r>
      <w:r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21</w:t>
      </w:r>
      <w:r>
        <w:rPr>
          <w:snapToGrid w:val="0"/>
          <w:color w:val="000000"/>
        </w:rPr>
        <w:t>0</w:t>
      </w:r>
      <w:r w:rsidR="00CB5045">
        <w:rPr>
          <w:snapToGrid w:val="0"/>
          <w:color w:val="000000"/>
        </w:rPr>
        <w:t>4.001</w:t>
      </w:r>
    </w:p>
    <w:p w14:paraId="0FDA809E" w14:textId="77777777" w:rsidR="00245527" w:rsidRDefault="00245527" w:rsidP="00245527">
      <w:pPr>
        <w:ind w:left="426"/>
      </w:pPr>
    </w:p>
    <w:p w14:paraId="4C84E1FF" w14:textId="77777777" w:rsidR="00245527" w:rsidRDefault="00245527" w:rsidP="00245527">
      <w:pPr>
        <w:ind w:left="426"/>
        <w:rPr>
          <w:b/>
          <w:bCs/>
        </w:rPr>
      </w:pPr>
      <w:r>
        <w:rPr>
          <w:b/>
          <w:bCs/>
        </w:rPr>
        <w:t>En caso de no existir datos para ese año y mes de facturación, se enviará un fichero vacío con la nomenclatura arriba indicada, para ese año y mes de facturación.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77777777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proofErr w:type="spellStart"/>
      <w:r>
        <w:rPr>
          <w:b/>
          <w:bCs/>
          <w:i/>
          <w:iCs/>
          <w:color w:val="000080"/>
          <w:sz w:val="28"/>
          <w:szCs w:val="28"/>
        </w:rPr>
        <w:t>RFP</w:t>
      </w:r>
      <w:r w:rsidR="0066263C">
        <w:rPr>
          <w:b/>
          <w:bCs/>
          <w:i/>
          <w:iCs/>
          <w:color w:val="000080"/>
          <w:sz w:val="28"/>
          <w:szCs w:val="28"/>
        </w:rPr>
        <w:t>C</w:t>
      </w:r>
      <w:r>
        <w:rPr>
          <w:b/>
          <w:bCs/>
          <w:i/>
          <w:iCs/>
          <w:color w:val="000080"/>
          <w:sz w:val="28"/>
          <w:szCs w:val="28"/>
        </w:rPr>
        <w:t>aaaamm.eee</w:t>
      </w:r>
      <w:proofErr w:type="spellEnd"/>
      <w:r>
        <w:rPr>
          <w:snapToGrid w:val="0"/>
          <w:color w:val="000000"/>
        </w:rPr>
        <w:t xml:space="preserve"> </w:t>
      </w:r>
    </w:p>
    <w:p w14:paraId="5829C17F" w14:textId="77777777" w:rsidR="00BB3E01" w:rsidRDefault="00BB3E0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tbl>
      <w:tblPr>
        <w:tblW w:w="15172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387"/>
        <w:gridCol w:w="8079"/>
        <w:gridCol w:w="709"/>
        <w:gridCol w:w="708"/>
        <w:gridCol w:w="567"/>
        <w:gridCol w:w="567"/>
        <w:gridCol w:w="714"/>
      </w:tblGrid>
      <w:tr w:rsidR="000E6072" w:rsidRPr="00154ADF" w14:paraId="3F526D63" w14:textId="77777777" w:rsidTr="00C74397">
        <w:trPr>
          <w:trHeight w:val="255"/>
          <w:tblHeader/>
        </w:trPr>
        <w:tc>
          <w:tcPr>
            <w:tcW w:w="151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F11228" w14:textId="77777777" w:rsidR="000E6072" w:rsidRPr="00154ADF" w:rsidRDefault="000E6072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</w:tr>
      <w:tr w:rsidR="000E6072" w:rsidRPr="00154ADF" w14:paraId="0BB271EF" w14:textId="77777777" w:rsidTr="00C74397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2C161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3557941F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</w:tr>
      <w:tr w:rsidR="000E6072" w:rsidRPr="00154ADF" w14:paraId="57674D7A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>
              <w:rPr>
                <w:rFonts w:ascii="Arial Narrow" w:hAnsi="Arial Narrow" w:cs="Tahoma"/>
                <w:sz w:val="18"/>
                <w:szCs w:val="18"/>
              </w:rPr>
              <w:t>. Tabla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C76F6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0A56E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557C893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C3EABA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facturación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4B59C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Año de Facturación del resumen para peajes </w:t>
            </w:r>
            <w:r w:rsidR="0072608E">
              <w:rPr>
                <w:rFonts w:ascii="Arial Narrow" w:hAnsi="Arial Narrow" w:cs="Tahoma"/>
                <w:sz w:val="18"/>
                <w:szCs w:val="18"/>
              </w:rPr>
              <w:t>y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presentado por la empresa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B90DA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4E328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281C0A13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FC394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facturación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12F615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Mes de Facturación del resumen para peajes </w:t>
            </w:r>
            <w:r w:rsidR="00AA63FE">
              <w:rPr>
                <w:rFonts w:ascii="Arial Narrow" w:hAnsi="Arial Narrow" w:cs="Tahoma"/>
                <w:sz w:val="18"/>
                <w:szCs w:val="18"/>
              </w:rPr>
              <w:t>y cargos</w:t>
            </w:r>
            <w:r w:rsidR="00AA63FE"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presentado por la empresa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90FE5A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7A7BF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487D3E81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92DCB8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consumo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CE61E7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Año de Consumo del resumen para peajes </w:t>
            </w:r>
            <w:r w:rsidR="00AA63FE">
              <w:rPr>
                <w:rFonts w:ascii="Arial Narrow" w:hAnsi="Arial Narrow" w:cs="Tahoma"/>
                <w:sz w:val="18"/>
                <w:szCs w:val="18"/>
              </w:rPr>
              <w:t>y cargos</w:t>
            </w:r>
            <w:r w:rsidR="00AA63FE"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presentado por la empresa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01548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14A8C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3FDAE328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D375CA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consumo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FEA3E1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Mes de Consumo del resumen para peajes </w:t>
            </w:r>
            <w:r w:rsidR="00AA63FE">
              <w:rPr>
                <w:rFonts w:ascii="Arial Narrow" w:hAnsi="Arial Narrow" w:cs="Tahoma"/>
                <w:sz w:val="18"/>
                <w:szCs w:val="18"/>
              </w:rPr>
              <w:t>y cargos</w:t>
            </w:r>
            <w:r w:rsidR="00AA63FE"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presentado por la empresa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9752DF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70233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055F09B1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5CA48F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Período Tarifario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5D300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Es el período en que no se producen cambios ni de año, ni de tarifas, ni de las distintas cuotas incluidas en tarifas. El Período Tarifario es único, tanto para </w:t>
            </w:r>
            <w:r>
              <w:rPr>
                <w:rFonts w:ascii="Arial Narrow" w:hAnsi="Arial Narrow" w:cs="Tahoma"/>
                <w:sz w:val="18"/>
                <w:szCs w:val="18"/>
              </w:rPr>
              <w:t>los peajes como para los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, lo cual implica que existirá uno nuevo cada vez que se produzca cualquier cambio, aunque afecte solo a uno de los dos tipos de tarifas. Tabla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BCADA1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1E859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5C5C97C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23D744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Tarifa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A3EAD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el código asignado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cada tarifa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. Tabla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74D92A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FF8EB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4DD6DEB2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0855EF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Comercializadora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9911BC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Identifica la empresa comercializadora del cliente o clientes, cuyos datos figuran en un mismo registro. Tabla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8551D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FA193C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6202A9D3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8A0DB0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Tipo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DFFB8D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Desglose según Tabla 37</w:t>
            </w:r>
            <w:r w:rsidR="00DE57EA">
              <w:rPr>
                <w:rFonts w:ascii="Arial Narrow" w:hAnsi="Arial Narrow" w:cs="Tahoma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BB566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EF0D0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21A863F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68291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Duración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FDB166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Duración del contrato, según </w:t>
            </w:r>
            <w:r w:rsidR="00F07F77">
              <w:rPr>
                <w:rFonts w:ascii="Arial Narrow" w:hAnsi="Arial Narrow" w:cs="Tahoma"/>
                <w:sz w:val="18"/>
                <w:szCs w:val="18"/>
              </w:rPr>
              <w:t>T</w:t>
            </w:r>
            <w:r>
              <w:rPr>
                <w:rFonts w:ascii="Arial Narrow" w:hAnsi="Arial Narrow" w:cs="Tahoma"/>
                <w:sz w:val="18"/>
                <w:szCs w:val="18"/>
              </w:rPr>
              <w:t>abla 38</w:t>
            </w:r>
            <w:r w:rsidR="009E3A0E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C3669D">
              <w:rPr>
                <w:rFonts w:ascii="Arial Narrow" w:hAnsi="Arial Narrow" w:cs="Tahoma"/>
                <w:sz w:val="18"/>
                <w:szCs w:val="18"/>
              </w:rPr>
              <w:t>(</w:t>
            </w:r>
            <w:r>
              <w:rPr>
                <w:rFonts w:ascii="Arial Narrow" w:hAnsi="Arial Narrow" w:cs="Tahoma"/>
                <w:sz w:val="18"/>
                <w:szCs w:val="18"/>
              </w:rPr>
              <w:t>Artículo 10.2 de la circular 3/2020 de la CNMC</w:t>
            </w:r>
            <w:r w:rsidR="00C3669D">
              <w:rPr>
                <w:rFonts w:ascii="Arial Narrow" w:hAnsi="Arial Narrow" w:cs="Tahoma"/>
                <w:sz w:val="18"/>
                <w:szCs w:val="18"/>
              </w:rPr>
              <w:t>)</w:t>
            </w:r>
          </w:p>
          <w:p w14:paraId="278B5F9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Este campo podrá tener modificaciones.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D04C8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1406D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0E6072" w:rsidRPr="00154ADF" w14:paraId="590A70C8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5A98B63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5539B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el resultado de ponderar el número de meses que corresponde a cada recibo, con los días naturales de cada uno de los meses de consumo según fechas de lectura</w:t>
            </w:r>
            <w:r w:rsidR="00B150D1">
              <w:rPr>
                <w:rFonts w:ascii="Arial Narrow" w:hAnsi="Arial Narrow" w:cs="Tahoma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1EC6A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B7D33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7D00D40E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0062A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D5F40B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0F0018A3" w14:textId="77777777" w:rsidR="0080735C" w:rsidRPr="00154ADF" w:rsidRDefault="0080735C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las tarifas de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11BDDDC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7E4878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AEE4C9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740B979D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801CB3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FD9C503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</w:t>
            </w:r>
            <w:r w:rsidR="00A025F3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2067D098" w14:textId="77777777" w:rsidR="0080735C" w:rsidRPr="00154ADF" w:rsidRDefault="0080735C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0735C">
              <w:rPr>
                <w:rFonts w:ascii="Arial Narrow" w:hAnsi="Arial Narrow" w:cs="Tahoma"/>
                <w:sz w:val="18"/>
                <w:szCs w:val="18"/>
              </w:rPr>
              <w:lastRenderedPageBreak/>
              <w:t xml:space="preserve">Este campo se dejará vacío para las tarifas de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49BA1C2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lastRenderedPageBreak/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B0BD27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558052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467674BE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C45F16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780D55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85384E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65CDF009" w14:textId="77777777" w:rsidR="003C5733" w:rsidRPr="00154ADF" w:rsidRDefault="003C5733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 tarifa </w:t>
            </w:r>
            <w:bookmarkStart w:id="2" w:name="_Hlk65240748"/>
            <w:r w:rsidR="0094510E">
              <w:rPr>
                <w:rFonts w:ascii="Arial Narrow" w:hAnsi="Arial Narrow" w:cs="Tahoma"/>
                <w:sz w:val="18"/>
                <w:szCs w:val="18"/>
              </w:rPr>
              <w:t>‘</w:t>
            </w:r>
            <w:r w:rsidR="00D04993" w:rsidRPr="001021D5">
              <w:rPr>
                <w:rFonts w:ascii="Arial Narrow" w:hAnsi="Arial Narrow"/>
                <w:sz w:val="18"/>
                <w:szCs w:val="18"/>
              </w:rPr>
              <w:t xml:space="preserve">2.0 TD y Cargos segmento tarifario 1’ </w:t>
            </w:r>
            <w:bookmarkEnd w:id="2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y las tarifas de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287E7219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5EBE0F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522C3FE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1C5B3B3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8BBE5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128B4A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1637B0A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969753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DC290C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39EFCC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35B15188" w14:textId="77777777" w:rsidR="003C5733" w:rsidRPr="00154ADF" w:rsidRDefault="003C5733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 tarifa </w:t>
            </w:r>
            <w:r w:rsidR="0094510E">
              <w:rPr>
                <w:rFonts w:ascii="Arial Narrow" w:hAnsi="Arial Narrow" w:cs="Tahoma"/>
                <w:sz w:val="18"/>
                <w:szCs w:val="18"/>
              </w:rPr>
              <w:t>‘</w:t>
            </w:r>
            <w:r w:rsidR="001D39BE" w:rsidRPr="001021D5">
              <w:rPr>
                <w:rFonts w:ascii="Arial Narrow" w:hAnsi="Arial Narrow"/>
                <w:sz w:val="18"/>
                <w:szCs w:val="18"/>
              </w:rPr>
              <w:t xml:space="preserve">2.0 TD y Cargos segmento tarifario 1’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y las tarifas de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6E91A1E0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FBF58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800B5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20FFB77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2EEAA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ED147D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202F150B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1804404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BE2F6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B2CAC06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7BD051D2" w14:textId="77777777" w:rsidR="003C5733" w:rsidRPr="00154ADF" w:rsidRDefault="003C5733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 tarifa </w:t>
            </w:r>
            <w:r w:rsidR="0094510E">
              <w:rPr>
                <w:rFonts w:ascii="Arial Narrow" w:hAnsi="Arial Narrow" w:cs="Tahoma"/>
                <w:sz w:val="18"/>
                <w:szCs w:val="18"/>
              </w:rPr>
              <w:t>‘</w:t>
            </w:r>
            <w:r w:rsidR="001D39BE" w:rsidRPr="001021D5">
              <w:rPr>
                <w:rFonts w:ascii="Arial Narrow" w:hAnsi="Arial Narrow"/>
                <w:sz w:val="18"/>
                <w:szCs w:val="18"/>
              </w:rPr>
              <w:t xml:space="preserve">2.0 TD y Cargos segmento tarifario 1’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y las tarifas de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01DFD80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6E7BC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0902E5C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64F4372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9DB5AA2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30DA2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0E6072" w:rsidRPr="00154ADF" w14:paraId="1504F326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94703EA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46DF55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69A91A" w14:textId="77777777" w:rsidR="000E6072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en cada uno de los Períodos Horarios (PH). Descripción Genérica. Sumatorio de la potencia contratada en cada PH, de todos los clientes incluidos en cada registro. El reparto a cada mes de consumo se hará en proporción a los días de las fechas de lectura. Si el recibo fuera bimestral, el resultado se multiplicará por 2.</w:t>
            </w:r>
          </w:p>
          <w:p w14:paraId="75892182" w14:textId="77777777" w:rsidR="003C5733" w:rsidRPr="00154ADF" w:rsidRDefault="003C5733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 tarifa </w:t>
            </w:r>
            <w:r w:rsidR="0094510E">
              <w:rPr>
                <w:rFonts w:ascii="Arial Narrow" w:hAnsi="Arial Narrow" w:cs="Tahoma"/>
                <w:sz w:val="18"/>
                <w:szCs w:val="18"/>
              </w:rPr>
              <w:t>‘</w:t>
            </w:r>
            <w:r w:rsidR="001D39BE" w:rsidRPr="001021D5">
              <w:rPr>
                <w:rFonts w:ascii="Arial Narrow" w:hAnsi="Arial Narrow"/>
                <w:sz w:val="18"/>
                <w:szCs w:val="18"/>
              </w:rPr>
              <w:t xml:space="preserve">2.0 TD y Cargos segmento tarifario 1’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y las tarifas de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3C5733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</w:p>
          <w:p w14:paraId="28D77AFA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D95A14F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05A4166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18B9689" w14:textId="77777777" w:rsidR="000E6072" w:rsidRPr="00CF1D3E" w:rsidRDefault="000E6072" w:rsidP="000E6072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1ACD4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640F50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DE57EA" w:rsidRPr="00154ADF" w14:paraId="1B91667A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9F0B7F7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CE83A8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79D807F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="0023276F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0577862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1FED3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589B97A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F9D221D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326D22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DE57EA" w:rsidRPr="00154ADF" w14:paraId="34FA02A7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41527D8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A654EC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14B834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="0023276F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7EB6DE6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E3BD36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4DEA458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53BB1B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3DCD4E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DE57EA" w:rsidRPr="00154ADF" w14:paraId="747D3CB8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64487EC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20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E1F5EF9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8B4235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="0023276F"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D77DD97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A7CF119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3A470B" w14:textId="77777777" w:rsidR="00DE57EA" w:rsidRPr="00CF1D3E" w:rsidRDefault="00DE57EA" w:rsidP="00DE57EA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C42752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42542B8" w14:textId="77777777" w:rsidR="00DE57EA" w:rsidRPr="00154ADF" w:rsidRDefault="00DE57EA" w:rsidP="00DE57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2DD99DC6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38F61AC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EA2BCA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2C4336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PH1. Se considerará que PH1 es siempre el de máxima punta. *</w:t>
            </w:r>
          </w:p>
          <w:p w14:paraId="211B41B7" w14:textId="77777777" w:rsidR="009E3A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B4CDD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C489795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EBDBA3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E55D20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D666FB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7EE6702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0866EED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05A443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74B04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PH2 *</w:t>
            </w:r>
          </w:p>
          <w:p w14:paraId="3705C746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BA94C7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EA9A04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E2371E1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D4AA32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91F16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4DDBD455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96883EB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999B7CB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2CD664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PH3 *</w:t>
            </w:r>
          </w:p>
          <w:p w14:paraId="58298687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1ADED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E35989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5EEB389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16A75A5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3023D8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48198802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56DA9EF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B1CDC43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D3AD725" w14:textId="77777777" w:rsidR="0078140E" w:rsidRDefault="0078140E" w:rsidP="0078140E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PH4. Este campo se dejará vacío para la tarifa ‘2.0 TD y Cargos segmentario 1’. *</w:t>
            </w:r>
          </w:p>
          <w:p w14:paraId="555C9A5B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9A6EE5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B9D3F3A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A8F6D76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B671617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C76279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421D2079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6839C9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21AAA2A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FEE346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PH5. Este campo se dejará vacío para la tarifa ‘2.0 TD y Cargos segmentario 1’. *</w:t>
            </w:r>
          </w:p>
          <w:p w14:paraId="4461E259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A355C13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C1A4CBF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FF215D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1AFCEDE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09FEB91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025D39FD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273931A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DF41C8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DEB80E1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consumida para el PH6. Este campo se dejará vacío para la tarifa ‘2.0 TD y Cargos segmentario 1’. *</w:t>
            </w:r>
          </w:p>
          <w:p w14:paraId="5EBC0ECE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F90D138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B75020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0899BFE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A3213E0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313F7B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8140E" w:rsidRPr="00154ADF" w14:paraId="783CD05F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D864C64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42D7BFC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total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FA535B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total. Será el sumatorio de las energías de cada PH (campos 21 al 26). *</w:t>
            </w:r>
          </w:p>
          <w:p w14:paraId="515C979C" w14:textId="77777777" w:rsidR="0078140E" w:rsidRDefault="0078140E" w:rsidP="0078140E">
            <w:pPr>
              <w:autoSpaceDE w:val="0"/>
              <w:autoSpaceDN w:val="0"/>
              <w:spacing w:line="276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Unidad: kWh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831156F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E103464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EB6BDD8" w14:textId="77777777" w:rsidR="0078140E" w:rsidRPr="00CF1D3E" w:rsidRDefault="0078140E" w:rsidP="007814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CF1D3E">
              <w:rPr>
                <w:rFonts w:ascii="Arial Narrow" w:hAnsi="Arial Narrow" w:cs="Tahoma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9DAEF6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4DBC48" w14:textId="77777777" w:rsidR="0078140E" w:rsidRPr="00154ADF" w:rsidRDefault="0078140E" w:rsidP="007814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28A9DF59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012D1E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0AB13A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E3DEE0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PH1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48E0D151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CADD4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98BAC0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41214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BA59BB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53CB4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9C55C66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7EA258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CAEC832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42EE5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PH2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2ABD968F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645AC7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9F613C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0612B6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ACC041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FC593D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76B424D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767ED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ED948A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684B1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PH3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2814E2AF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4911B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2387D08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C216B8F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92803A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F20C1B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735E934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7F5BE5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9931972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43F32C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PH4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48D4A0C5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02891D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6FAAA3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9F21EA3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8E0A8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C361F60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104D2887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E449F6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9A3E418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7256F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PH5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007F3174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A98DBF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53AC495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A945C28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A072C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5F124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818E456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188AB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33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78FBB11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Energía reactiva PH6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0087AC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Es la energía reactiva para el PH6 usada para el cálculo del término de facturación de energía reactiva. En el caso de energía reactiva inductiva el valor será positivo; en el caso de energía reactiva capacitiva, el valor será negativo.</w:t>
            </w:r>
          </w:p>
          <w:p w14:paraId="405B0B05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spellStart"/>
            <w:r w:rsidRPr="009B0C91">
              <w:rPr>
                <w:rFonts w:ascii="Arial Narrow" w:hAnsi="Arial Narrow" w:cs="Tahoma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C299C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9254C3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3CAA536" w14:textId="77777777" w:rsidR="009E3A0E" w:rsidRPr="00CF1D3E" w:rsidRDefault="009E3A0E" w:rsidP="009E3A0E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3109C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51904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C97988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DFC8A5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C53EFF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Facturación Potencia Peajes Transporte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B28BD3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 facturado por Término de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peajes de transporte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74EF46C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7A7CA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80C2BF0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5FE954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2B12DF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23C410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61ADF9B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EC2CAC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EB2C4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0EB22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 facturado por Término de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peajes de distribución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1CD46C04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C4088A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2C664A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0101E2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62978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B5D6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6587323B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001172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E1DE7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Transporte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820C7B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Importes correspondientes a los términos de Energía </w:t>
            </w:r>
            <w:r>
              <w:rPr>
                <w:rFonts w:ascii="Arial Narrow" w:hAnsi="Arial Narrow" w:cs="Tahoma"/>
                <w:sz w:val="18"/>
                <w:szCs w:val="18"/>
              </w:rPr>
              <w:t>de peajes de transporte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4C9A5F5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9487EB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D324B2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D7B2AF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92BCD8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78635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259591DF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E9EDB6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549DD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C38389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correspondientes a los términos de 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peajes de distribución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43E0D47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430B88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E1E2C6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6998C7C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AF459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E0CA15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15A721C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609CBA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0D60BD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Transporte y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E906ECC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factur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ados por el complemento tarifario de energía reactiva de peajes de transporte y distribución.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Se repartirán a los meses de consumo como la energía facturada. Cuando corresponda un descuento, irán precedidos de (-).</w:t>
            </w:r>
          </w:p>
          <w:p w14:paraId="65F77D8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297495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E6136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8447F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C9A2DF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7A449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327E27A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C710C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ADC75F2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Excesos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Peajes Transporte y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A586DA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ortes facturados por el complemento de exceso de potencia de los peajes de transporte y distribución.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Se repartirán a los meses de consumo como la energía facturada.</w:t>
            </w:r>
          </w:p>
          <w:p w14:paraId="07332D0B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153BC4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46B2CB1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E9E328D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6064A87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A65E7E5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9E3A0E" w:rsidRPr="00154ADF" w14:paraId="4024A367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CC38456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B8B533" w14:textId="77777777" w:rsidR="009E3A0E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Peajes Transporte y Distribución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0C5D30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peajes de transporte y distribución (campos 34 a 39)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355FD759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8D5542A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B0A9923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0A1B14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1BABDE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E9D35C6" w14:textId="77777777" w:rsidR="009E3A0E" w:rsidRPr="00154ADF" w:rsidRDefault="009E3A0E" w:rsidP="009E3A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0D21384C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4A44561" w14:textId="6011E70F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D069EB6" w14:textId="00942774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Descuento </w:t>
            </w:r>
            <w:proofErr w:type="spellStart"/>
            <w:r w:rsidR="00611CCC"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434783">
              <w:rPr>
                <w:rFonts w:ascii="Arial Narrow" w:hAnsi="Arial Narrow" w:cs="Tahoma"/>
                <w:sz w:val="18"/>
                <w:szCs w:val="18"/>
              </w:rPr>
              <w:t>lectrointensivos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7042F3" w14:textId="77777777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Descuento en peajes de transporte y distribución de electricidad a la industria </w:t>
            </w:r>
            <w:proofErr w:type="spellStart"/>
            <w:r w:rsidRPr="00434783">
              <w:rPr>
                <w:rFonts w:ascii="Arial Narrow" w:hAnsi="Arial Narrow" w:cs="Tahoma"/>
                <w:sz w:val="18"/>
                <w:szCs w:val="18"/>
              </w:rPr>
              <w:t>electrointensiva</w:t>
            </w:r>
            <w:proofErr w:type="spellEnd"/>
            <w:r w:rsidRPr="00434783">
              <w:rPr>
                <w:rFonts w:ascii="Arial Narrow" w:hAnsi="Arial Narrow" w:cs="Tahoma"/>
                <w:sz w:val="18"/>
                <w:szCs w:val="18"/>
              </w:rPr>
              <w:t>. El descuento se declarará con signo negativo. Los términos de facturación de peajes de transporte y distribución deberán declararse sin incluir este descuento. En caso de que no exista este descuento se consignará un valor cero</w:t>
            </w:r>
            <w:r>
              <w:rPr>
                <w:rFonts w:ascii="Arial Narrow" w:hAnsi="Arial Narrow" w:cs="Tahoma"/>
                <w:sz w:val="18"/>
                <w:szCs w:val="18"/>
              </w:rPr>
              <w:t>.</w:t>
            </w:r>
          </w:p>
          <w:p w14:paraId="62038B59" w14:textId="2AC53E7E" w:rsidR="006D2A06" w:rsidRPr="00154ADF" w:rsidRDefault="006D2A06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D05D05D" w14:textId="51FB6618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17635E" w14:textId="37B3775E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4BCFFC" w14:textId="7AF7188D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E76D14A" w14:textId="1EBAE799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47B616" w14:textId="0353882A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25B1C13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89D8247" w14:textId="22965CF4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D9BD22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DDA25B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 facturado por Término de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44E6C25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BB498B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013895" w14:textId="7475DD65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E472DE" w14:textId="68BB556A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7174DB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0E5A7A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288F441A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F4DBB4A" w14:textId="1B25D3C5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43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16BFBA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C6251B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Importes correspondientes a los términos de Energía </w:t>
            </w:r>
            <w:r>
              <w:rPr>
                <w:rFonts w:ascii="Arial Narrow" w:hAnsi="Arial Narrow" w:cs="Tahoma"/>
                <w:sz w:val="18"/>
                <w:szCs w:val="18"/>
              </w:rPr>
              <w:t>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578A2AD0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995BA1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85D292D" w14:textId="16141BB0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9015639" w14:textId="1C76F646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355AF5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935306B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6B7ACDB1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45B03" w14:textId="6A600021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294331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Cargos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78F19D" w14:textId="460DBD55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cargos (campos 4</w:t>
            </w:r>
            <w:r w:rsidR="00924EA5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4</w:t>
            </w:r>
            <w:r w:rsidR="00924EA5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1CDA0255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9838B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C59DE6" w14:textId="1AD28BE9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C47687B" w14:textId="1A4E3121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00E0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DA7DA9F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709774A0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131E786" w14:textId="7CA938B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28BF2F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Potencia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DF5E904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potencia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,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3DF92A20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D1E824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C370BE" w14:textId="44BF7D6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1C8DD53" w14:textId="013ABE06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1DF8AC0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DAD12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58E1878D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6210B0" w14:textId="0FABC3FB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62725C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Energía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E1F8A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energía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760DB81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5C7A37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C94F73" w14:textId="4598AB58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F99C7C" w14:textId="0CF22D88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F5133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0F02C55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5496D834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1A21C9" w14:textId="0E57049E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88EF5A3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F722AFB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energía reactiva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09E7C4F1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B7AF871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99C4F1" w14:textId="1DAF5BF0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1252CBD" w14:textId="6B66C4FA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A322AA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19BE46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3620BE73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9F11BFB" w14:textId="5841FA30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1CB505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Excesos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D6D402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excesos de potencia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0F900A80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EF85B3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6E8FC85" w14:textId="609F8CE6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2C41A6" w14:textId="63ED4AEA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DF5425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9ABFD49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4F02E763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370EF5" w14:textId="71BA05F7" w:rsidR="00434783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84583ED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DE2FA67" w14:textId="3AD7FDB6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(campos 4</w:t>
            </w:r>
            <w:r w:rsidR="00924EA5">
              <w:rPr>
                <w:rFonts w:ascii="Arial Narrow" w:hAnsi="Arial Narrow" w:cs="Tahoma"/>
                <w:sz w:val="18"/>
                <w:szCs w:val="18"/>
              </w:rPr>
              <w:t>5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4</w:t>
            </w:r>
            <w:r w:rsidR="00924EA5">
              <w:rPr>
                <w:rFonts w:ascii="Arial Narrow" w:hAnsi="Arial Narrow" w:cs="Tahoma"/>
                <w:sz w:val="18"/>
                <w:szCs w:val="18"/>
              </w:rPr>
              <w:t>8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07AD436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D003F6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D8D42F6" w14:textId="215FDA69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4EAA77" w14:textId="754ABB18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EE5B91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E3B9653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434783" w:rsidRPr="00154ADF" w14:paraId="0D5D5DB2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7396E8" w14:textId="7B21350D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671293C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Ingresos Equipos Medida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E47AC4E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facturados por el alquil</w:t>
            </w:r>
            <w:r>
              <w:rPr>
                <w:rFonts w:ascii="Arial Narrow" w:hAnsi="Arial Narrow" w:cs="Tahoma"/>
                <w:sz w:val="18"/>
                <w:szCs w:val="18"/>
              </w:rPr>
              <w:t>er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de estos equipos. Se repartirá a los meses de consumo como la Energía facturada.</w:t>
            </w:r>
          </w:p>
          <w:p w14:paraId="6EA9E714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712D3B2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84FF6A7" w14:textId="7A53E062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EB65E34" w14:textId="73DCC3F8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48BC58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6E526F" w14:textId="77777777" w:rsidR="00434783" w:rsidRPr="00154ADF" w:rsidRDefault="00434783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867E42" w:rsidRPr="00154ADF" w14:paraId="26A1EE45" w14:textId="77777777" w:rsidTr="00DE57E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BD30B9" w14:textId="563733BB" w:rsidR="00867E42" w:rsidRDefault="00867E42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202DA82" w14:textId="7A5D95B0" w:rsidR="00867E42" w:rsidRPr="00154ADF" w:rsidRDefault="00867E42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67E42">
              <w:rPr>
                <w:rFonts w:ascii="Arial Narrow" w:hAnsi="Arial Narrow" w:cs="Tahoma"/>
                <w:sz w:val="18"/>
                <w:szCs w:val="18"/>
              </w:rPr>
              <w:t>Descuento por reserva de capacidad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9D0FD0F" w14:textId="77777777" w:rsidR="00867E42" w:rsidRDefault="00867E42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67E42">
              <w:rPr>
                <w:rFonts w:ascii="Arial Narrow" w:hAnsi="Arial Narrow" w:cs="Tahoma"/>
                <w:sz w:val="18"/>
                <w:szCs w:val="18"/>
              </w:rPr>
              <w:t>Descuento en peajes de transporte y distribución de electricidad por reserva de capacidad. El descuento se declarará con signo negativo. Los términos de facturación de peajes de transporte y distribución deberán declararse sin incluir este descuento. En caso de que no exista este descuento se consignará un valor cero.</w:t>
            </w:r>
          </w:p>
          <w:p w14:paraId="52859AFF" w14:textId="6AFB031D" w:rsidR="00867E42" w:rsidRPr="00154ADF" w:rsidRDefault="00867E42" w:rsidP="004347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981D73" w14:textId="5A53121C" w:rsidR="00867E42" w:rsidRPr="00154ADF" w:rsidRDefault="00867E42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8AEA56F" w14:textId="6DAAC1B4" w:rsidR="00867E42" w:rsidRDefault="00867E42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F0D794E" w14:textId="6A6565A7" w:rsidR="00867E42" w:rsidRDefault="00867E42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2F360FB" w14:textId="3B333D67" w:rsidR="00867E42" w:rsidRPr="00154ADF" w:rsidRDefault="00867E42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NUM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DDC4724" w14:textId="7882CAA3" w:rsidR="00867E42" w:rsidRPr="00154ADF" w:rsidRDefault="00867E42" w:rsidP="004347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7F89F70D" w14:textId="77777777" w:rsidR="00D8125E" w:rsidRDefault="00D8125E" w:rsidP="00D8125E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* En general, se repartirá a cada mes de consumo en función de los días de lectura, salvo en los casos en que se disponga de lectura horaria, en cuyo caso se asignará a cada mes de consumo la energía que le corresponda.</w:t>
      </w: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0E6072">
          <w:pgSz w:w="16838" w:h="11906" w:orient="landscape"/>
          <w:pgMar w:top="1701" w:right="1417" w:bottom="1701" w:left="1417" w:header="720" w:footer="72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3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3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192BD43A" w14:textId="77777777" w:rsidR="005319DE" w:rsidRPr="005A3D6A" w:rsidRDefault="005319DE" w:rsidP="005319DE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417979EE" w14:textId="77777777" w:rsidR="005319DE" w:rsidRDefault="005319DE" w:rsidP="005319DE">
      <w:pPr>
        <w:rPr>
          <w:bCs/>
        </w:rPr>
      </w:pPr>
    </w:p>
    <w:p w14:paraId="6C477686" w14:textId="77777777" w:rsidR="005319DE" w:rsidRDefault="005319DE" w:rsidP="005319DE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5319DE" w:rsidRPr="007C5219" w14:paraId="66C90A78" w14:textId="77777777" w:rsidTr="00BD431F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F56F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65574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5319DE" w:rsidRPr="007C5219" w14:paraId="6EFE826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39AC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671F5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5319DE" w:rsidRPr="007C5219" w14:paraId="6E64669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E287A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38F7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5319DE" w:rsidRPr="007C5219" w14:paraId="0C8019A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12AF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0E4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5319DE" w:rsidRPr="007C5219" w14:paraId="12D42884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5F82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E0F77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5319DE" w:rsidRPr="007C5219" w14:paraId="7768E776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31316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99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5319DE" w:rsidRPr="007C5219" w14:paraId="45DD993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9700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19B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5319DE" w:rsidRPr="007C5219" w14:paraId="6E60C73D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496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977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5319DE" w:rsidRPr="007C5219" w14:paraId="5EF5259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8737D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32D7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Digitales, S.L.U.</w:t>
            </w:r>
          </w:p>
        </w:tc>
      </w:tr>
      <w:tr w:rsidR="005319DE" w:rsidRPr="007C5219" w14:paraId="6F2368B1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11F5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C8A54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</w:t>
            </w:r>
            <w:proofErr w:type="gramStart"/>
            <w:r w:rsidRPr="005A1D35">
              <w:rPr>
                <w:rFonts w:ascii="Arial Narrow" w:hAnsi="Arial Narrow" w:cs="Arial"/>
                <w:sz w:val="18"/>
                <w:szCs w:val="18"/>
              </w:rPr>
              <w:t>Asturianas</w:t>
            </w:r>
            <w:proofErr w:type="gramEnd"/>
            <w:r w:rsidRPr="005A1D35">
              <w:rPr>
                <w:rFonts w:ascii="Arial Narrow" w:hAnsi="Arial Narrow" w:cs="Arial"/>
                <w:sz w:val="18"/>
                <w:szCs w:val="18"/>
              </w:rPr>
              <w:t>, S.A.</w:t>
            </w:r>
          </w:p>
        </w:tc>
      </w:tr>
      <w:tr w:rsidR="005319DE" w:rsidRPr="007C5219" w14:paraId="077EBE62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446A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AA4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245A7A9D" w14:textId="77777777" w:rsidR="005319DE" w:rsidRDefault="005319DE" w:rsidP="005319DE">
      <w:pPr>
        <w:spacing w:before="60"/>
      </w:pPr>
    </w:p>
    <w:p w14:paraId="3E1E97AD" w14:textId="77777777" w:rsidR="00811C85" w:rsidRDefault="00811C85">
      <w:r>
        <w:br w:type="page"/>
      </w:r>
    </w:p>
    <w:p w14:paraId="36AD9BFE" w14:textId="77777777" w:rsidR="005634BC" w:rsidRPr="005A3D6A" w:rsidRDefault="005634BC" w:rsidP="005634BC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bookmarkStart w:id="4" w:name="_Hlk85917847"/>
      <w:r w:rsidRPr="005A3D6A">
        <w:rPr>
          <w:rFonts w:ascii="Arial" w:hAnsi="Arial" w:cs="Arial"/>
        </w:rPr>
        <w:lastRenderedPageBreak/>
        <w:t>TABLA 2: PERIODOS TARIFARIOS</w:t>
      </w:r>
    </w:p>
    <w:p w14:paraId="3D463870" w14:textId="77777777" w:rsidR="00A35EEB" w:rsidRDefault="00A35EEB" w:rsidP="005634BC"/>
    <w:tbl>
      <w:tblPr>
        <w:tblW w:w="56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409"/>
        <w:gridCol w:w="2265"/>
      </w:tblGrid>
      <w:tr w:rsidR="005634BC" w:rsidRPr="00BD431F" w14:paraId="161C080E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49F0005F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174B14A1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FECHA_INICIO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36632F58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FECHA_FIN</w:t>
            </w:r>
          </w:p>
        </w:tc>
      </w:tr>
      <w:tr w:rsidR="005634BC" w:rsidRPr="00BD431F" w14:paraId="07391709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B2D76" w14:textId="43858575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  <w:r w:rsidR="00A0105F">
              <w:rPr>
                <w:rFonts w:ascii="Arial Narrow" w:hAnsi="Arial Narrow" w:cs="Arial"/>
                <w:color w:val="000000"/>
                <w:sz w:val="18"/>
                <w:szCs w:val="18"/>
              </w:rPr>
              <w:t>(*)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DEEF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45335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31/12/2020</w:t>
            </w:r>
          </w:p>
        </w:tc>
      </w:tr>
      <w:tr w:rsidR="005634BC" w:rsidRPr="00BD431F" w14:paraId="41F85D36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574A2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845D2" w14:textId="77777777" w:rsidR="005634BC" w:rsidRPr="00BD431F" w:rsidRDefault="005634B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2A08" w14:textId="77777777" w:rsidR="005634BC" w:rsidRPr="00BD431F" w:rsidRDefault="00815782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31/05/2021</w:t>
            </w:r>
          </w:p>
        </w:tc>
      </w:tr>
      <w:tr w:rsidR="00AD3495" w:rsidRPr="00BD431F" w14:paraId="7A340E0A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A52D" w14:textId="77777777" w:rsidR="00AD3495" w:rsidRPr="00BD431F" w:rsidRDefault="00AD3495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990E8" w14:textId="77777777" w:rsidR="00AD3495" w:rsidRPr="00BD431F" w:rsidRDefault="00815782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01/06/2021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8DAF1" w14:textId="2AFACAD8" w:rsidR="00AD3495" w:rsidRPr="00BD431F" w:rsidRDefault="00BD1A2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15/09/2021</w:t>
            </w:r>
          </w:p>
        </w:tc>
      </w:tr>
      <w:tr w:rsidR="00BD1A2C" w:rsidRPr="00BD431F" w14:paraId="634F2FE7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B169A" w14:textId="0B57D375" w:rsidR="00BD1A2C" w:rsidRDefault="00BD1A2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EC5F3" w14:textId="2FF3CB8F" w:rsidR="00BD1A2C" w:rsidRDefault="00BD1A2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16/09/2021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CB101" w14:textId="4593136C" w:rsidR="00BD1A2C" w:rsidRPr="00BD431F" w:rsidRDefault="00BD1A2C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31/12/2021</w:t>
            </w:r>
          </w:p>
        </w:tc>
      </w:tr>
      <w:tr w:rsidR="00D812A4" w:rsidRPr="00BD431F" w14:paraId="602D6821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AFA6E" w14:textId="341D50C8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62FD2" w14:textId="528650A3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5474E" w14:textId="044165A1" w:rsidR="00D812A4" w:rsidRPr="00BD431F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30/03/2022</w:t>
            </w:r>
          </w:p>
        </w:tc>
      </w:tr>
      <w:tr w:rsidR="00D812A4" w:rsidRPr="00BD431F" w14:paraId="21FC8AE2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71CF" w14:textId="33F8E3E5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1E932" w14:textId="1F39ED9F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31/03/2022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BD238" w14:textId="4409C7D3" w:rsidR="00D812A4" w:rsidRDefault="00D812A4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31/12/2022</w:t>
            </w:r>
          </w:p>
        </w:tc>
      </w:tr>
      <w:tr w:rsidR="00F606A9" w:rsidRPr="00BD431F" w14:paraId="41D5A1BC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35F48" w14:textId="1B903F97" w:rsidR="00F606A9" w:rsidRDefault="00F606A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B3FDE" w14:textId="4600C2E9" w:rsidR="00F606A9" w:rsidRDefault="00F606A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01/01/2023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E2B72" w14:textId="20372885" w:rsidR="00F606A9" w:rsidRDefault="00F606A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31/12/2023</w:t>
            </w:r>
          </w:p>
        </w:tc>
      </w:tr>
      <w:tr w:rsidR="00392A89" w:rsidRPr="00BD431F" w14:paraId="61014FC1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E533B" w14:textId="5F74D11A" w:rsidR="00392A89" w:rsidRDefault="00392A8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BB8CE" w14:textId="4D6792B4" w:rsidR="00392A89" w:rsidRDefault="00392A8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01/01/2024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D7D6B" w14:textId="6140B78E" w:rsidR="00392A89" w:rsidRDefault="00392A89" w:rsidP="005634B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31/12/2024</w:t>
            </w:r>
          </w:p>
        </w:tc>
      </w:tr>
      <w:tr w:rsidR="00706E0E" w:rsidRPr="00BD431F" w14:paraId="4213D177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F7111" w14:textId="13DE669C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14DB4" w14:textId="3B254E88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01/01/2025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EB288" w14:textId="11C24FF3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31/12/2025</w:t>
            </w:r>
          </w:p>
        </w:tc>
      </w:tr>
      <w:tr w:rsidR="00706E0E" w:rsidRPr="00BD431F" w14:paraId="5A4593A7" w14:textId="77777777" w:rsidTr="00AD3495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5E79B" w14:textId="66EB46E4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326EF" w14:textId="6B0B816D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01/01/2026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81CD" w14:textId="33712251" w:rsidR="00706E0E" w:rsidRDefault="00706E0E" w:rsidP="00706E0E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31/12/2026</w:t>
            </w:r>
          </w:p>
        </w:tc>
      </w:tr>
    </w:tbl>
    <w:p w14:paraId="3A0B8234" w14:textId="77777777" w:rsidR="005634BC" w:rsidRDefault="005634BC" w:rsidP="005319DE">
      <w:pPr>
        <w:spacing w:before="60"/>
      </w:pPr>
    </w:p>
    <w:p w14:paraId="668EE65F" w14:textId="77777777" w:rsidR="005B3D10" w:rsidRDefault="005B3D10" w:rsidP="005319DE">
      <w:pPr>
        <w:spacing w:before="60"/>
      </w:pPr>
    </w:p>
    <w:p w14:paraId="1B04AD8C" w14:textId="28F101E6" w:rsidR="005B3D10" w:rsidRDefault="00A0105F" w:rsidP="005B65EB">
      <w:r w:rsidRPr="00A0105F">
        <w:rPr>
          <w:rFonts w:ascii="Arial Narrow" w:hAnsi="Arial Narrow"/>
          <w:sz w:val="18"/>
          <w:szCs w:val="18"/>
        </w:rPr>
        <w:t>(*) En caso de haya declaraciones de periodos tarifarios anteriores se deberá presentar la documentación justificativa correspondiente.</w:t>
      </w:r>
      <w:r w:rsidR="005B3D10">
        <w:br w:type="page"/>
      </w:r>
    </w:p>
    <w:bookmarkEnd w:id="4"/>
    <w:p w14:paraId="1D82A1F0" w14:textId="77777777" w:rsidR="005B3D10" w:rsidRDefault="005B3D10" w:rsidP="002800D0">
      <w:pPr>
        <w:jc w:val="center"/>
      </w:pPr>
    </w:p>
    <w:p w14:paraId="378B3201" w14:textId="77777777" w:rsidR="002800D0" w:rsidRPr="005A3D6A" w:rsidRDefault="002800D0" w:rsidP="002800D0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bookmarkStart w:id="5" w:name="_Hlk85917949"/>
      <w:r w:rsidRPr="005A3D6A">
        <w:rPr>
          <w:rFonts w:ascii="Arial" w:hAnsi="Arial" w:cs="Arial"/>
        </w:rPr>
        <w:t>TABLA 3: CODIGO TARIFA</w:t>
      </w:r>
    </w:p>
    <w:p w14:paraId="720A2494" w14:textId="77777777" w:rsidR="006726F6" w:rsidRDefault="006726F6" w:rsidP="005B3D10"/>
    <w:p w14:paraId="0A2A4844" w14:textId="77777777" w:rsidR="006726F6" w:rsidRDefault="006726F6" w:rsidP="005B3D10"/>
    <w:tbl>
      <w:tblPr>
        <w:tblW w:w="6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5593"/>
      </w:tblGrid>
      <w:tr w:rsidR="00DC0514" w14:paraId="0F43005F" w14:textId="77777777" w:rsidTr="000C02A2">
        <w:trPr>
          <w:trHeight w:val="255"/>
          <w:tblHeader/>
          <w:jc w:val="center"/>
        </w:trPr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30DFB" w14:textId="77777777" w:rsidR="00DC0514" w:rsidRDefault="00DC0514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DC0F47" w14:textId="77777777" w:rsidR="00DC0514" w:rsidRDefault="00DC0514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DC0514" w14:paraId="109A4959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71ED5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BF31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TAJO-SEGURA</w:t>
            </w:r>
          </w:p>
        </w:tc>
      </w:tr>
      <w:tr w:rsidR="00DC0514" w14:paraId="200FC88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FC9C7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0A955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Ingresos o pagos Acuerdo ETSO (R.D. 1432/2002)</w:t>
            </w:r>
          </w:p>
        </w:tc>
      </w:tr>
      <w:tr w:rsidR="00DC0514" w14:paraId="2D71BF9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8BC28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B34BD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Gestión restricciones en conexiones internacionales</w:t>
            </w:r>
          </w:p>
        </w:tc>
      </w:tr>
      <w:tr w:rsidR="00DC0514" w14:paraId="57619BF6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0C69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EB56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Fraude detectado</w:t>
            </w:r>
          </w:p>
        </w:tc>
      </w:tr>
      <w:tr w:rsidR="00DC0514" w14:paraId="38B3D46B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A9160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E75A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1</w:t>
            </w:r>
          </w:p>
        </w:tc>
      </w:tr>
      <w:tr w:rsidR="00DC0514" w14:paraId="11B4C555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E8DD6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335D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2</w:t>
            </w:r>
          </w:p>
        </w:tc>
      </w:tr>
      <w:tr w:rsidR="00DC0514" w14:paraId="3392CB19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03140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23918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3</w:t>
            </w:r>
          </w:p>
        </w:tc>
      </w:tr>
      <w:tr w:rsidR="00DC0514" w14:paraId="7A741DF4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865CD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A581D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4</w:t>
            </w:r>
          </w:p>
        </w:tc>
      </w:tr>
      <w:tr w:rsidR="00DC0514" w14:paraId="6817AA0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E0097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5990D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5</w:t>
            </w:r>
          </w:p>
        </w:tc>
      </w:tr>
      <w:tr w:rsidR="00DC0514" w14:paraId="57F81D3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E3BC4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A6D1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6</w:t>
            </w:r>
          </w:p>
        </w:tc>
      </w:tr>
      <w:tr w:rsidR="00DC0514" w14:paraId="1C441D40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6A01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B8D15A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38DC7DD0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22D28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35A4F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7FB7022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D36AB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B25D6E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6.1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77E85025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DB618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3A1299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2148BF2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57901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402E9C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6.3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5B06D0AF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D9587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2484C8" w14:textId="77777777" w:rsidR="00DC0514" w:rsidRDefault="00DC051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6.4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DC0514" w14:paraId="25E0598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80B64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DE4A9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TDVE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2 VE</w:t>
            </w:r>
          </w:p>
        </w:tc>
      </w:tr>
      <w:tr w:rsidR="00DC0514" w14:paraId="7E715C7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D82FD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03F1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TDVE y </w:t>
            </w:r>
            <w:r w:rsidR="00D9685D">
              <w:rPr>
                <w:rFonts w:ascii="Arial Narrow" w:hAnsi="Arial Narrow"/>
                <w:color w:val="000000"/>
                <w:sz w:val="18"/>
                <w:szCs w:val="18"/>
              </w:rPr>
              <w:t>C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argos segmento tarifario 3 VE</w:t>
            </w:r>
          </w:p>
        </w:tc>
      </w:tr>
      <w:tr w:rsidR="000C02A2" w14:paraId="0E9FA2C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AACFDB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F4EFC8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TDVE y Cargos segmento tarifario 4</w:t>
            </w:r>
          </w:p>
        </w:tc>
      </w:tr>
      <w:tr w:rsidR="000C02A2" w14:paraId="3D8867C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354F77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365C87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3.0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2 – Embarcaciones</w:t>
            </w:r>
          </w:p>
        </w:tc>
      </w:tr>
      <w:tr w:rsidR="000C02A2" w14:paraId="2FF15C17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023B19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206F3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6.1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 – Embarcaciones</w:t>
            </w:r>
          </w:p>
        </w:tc>
      </w:tr>
      <w:tr w:rsidR="000C02A2" w14:paraId="1421CA9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6A097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BB093" w14:textId="77777777" w:rsidR="000C02A2" w:rsidRDefault="000C02A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6.2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4 – Embarcaciones</w:t>
            </w:r>
          </w:p>
        </w:tc>
      </w:tr>
      <w:tr w:rsidR="00DC0514" w14:paraId="418B31CA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F494B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FA5B3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Ajuste por sentencias</w:t>
            </w:r>
          </w:p>
        </w:tc>
      </w:tr>
      <w:tr w:rsidR="00DC0514" w14:paraId="4A6A502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1EB2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7DA3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a partir 1/7/2009</w:t>
            </w:r>
          </w:p>
        </w:tc>
      </w:tr>
      <w:tr w:rsidR="00DC0514" w14:paraId="5EC3D92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91FDD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C5511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2.0.DHA a partir 1/7/2009</w:t>
            </w:r>
          </w:p>
        </w:tc>
      </w:tr>
      <w:tr w:rsidR="00DC0514" w14:paraId="57992B4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6EC78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1A0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DC0514" w14:paraId="461F704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1F2D3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16AE0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2.1.DHA</w:t>
            </w:r>
          </w:p>
        </w:tc>
      </w:tr>
      <w:tr w:rsidR="00DC0514" w14:paraId="6D9A3C9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241C6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63755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 DHS</w:t>
            </w:r>
          </w:p>
        </w:tc>
      </w:tr>
      <w:tr w:rsidR="00DC0514" w14:paraId="1DA1FAA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1425F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01EB0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 DHS</w:t>
            </w:r>
          </w:p>
        </w:tc>
      </w:tr>
      <w:tr w:rsidR="00DC0514" w14:paraId="201ECC5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AB33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59FBD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0.A</w:t>
            </w:r>
            <w:proofErr w:type="gramEnd"/>
          </w:p>
        </w:tc>
      </w:tr>
      <w:tr w:rsidR="00DC0514" w14:paraId="352514D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29ED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E3970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DC0514" w14:paraId="2F3F0F8B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CA81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441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EA22A0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</w:t>
            </w:r>
          </w:p>
        </w:tc>
      </w:tr>
      <w:tr w:rsidR="00DC0514" w14:paraId="59DFE71A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4422E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FC0F3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</w:tr>
      <w:tr w:rsidR="00DC0514" w14:paraId="20C176A9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B1A68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ECAA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</w:tr>
      <w:tr w:rsidR="00DC0514" w14:paraId="5689254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F1ECE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9A2D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</w:p>
        </w:tc>
      </w:tr>
      <w:tr w:rsidR="00DC0514" w14:paraId="2AB09272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6771A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7FE63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5.Internacional</w:t>
            </w:r>
            <w:proofErr w:type="gramEnd"/>
          </w:p>
        </w:tc>
      </w:tr>
      <w:tr w:rsidR="00DC0514" w14:paraId="18A2E90A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EE28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60B7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&lt;= 36kV</w:t>
            </w:r>
          </w:p>
        </w:tc>
      </w:tr>
      <w:tr w:rsidR="00DC0514" w14:paraId="5DC94187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D2F46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F80AF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36 kV &lt; T &lt;= 72,5 kV</w:t>
            </w:r>
          </w:p>
        </w:tc>
      </w:tr>
      <w:tr w:rsidR="00DC0514" w14:paraId="6949618F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E3C0C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68030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72,5 kV &lt; T &lt;= 145 kV</w:t>
            </w:r>
          </w:p>
        </w:tc>
      </w:tr>
      <w:tr w:rsidR="00DC0514" w14:paraId="13E39D9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309D5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11E0A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&gt; 145 kV</w:t>
            </w:r>
          </w:p>
        </w:tc>
      </w:tr>
      <w:tr w:rsidR="00DC0514" w14:paraId="4D1CF55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22660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301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B1EEA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(Acceso autoconsumo)</w:t>
            </w:r>
          </w:p>
        </w:tc>
      </w:tr>
      <w:tr w:rsidR="00DC0514" w14:paraId="72D92526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FC52A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FAF6C0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(Acceso autoconsumo)</w:t>
            </w:r>
          </w:p>
        </w:tc>
      </w:tr>
      <w:tr w:rsidR="00DC0514" w14:paraId="6DABDC5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73175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5269A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(Acceso autoconsumo)</w:t>
            </w:r>
          </w:p>
        </w:tc>
      </w:tr>
      <w:tr w:rsidR="00DC0514" w14:paraId="6E57C7C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3204E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F2C40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(Acceso autoconsumo)</w:t>
            </w:r>
          </w:p>
        </w:tc>
      </w:tr>
      <w:tr w:rsidR="00DC0514" w14:paraId="311044B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97880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49C4D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(Acceso autoconsumo)</w:t>
            </w:r>
          </w:p>
        </w:tc>
      </w:tr>
      <w:tr w:rsidR="00DC0514" w14:paraId="0E3F213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29028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541F3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(Acceso autoconsumo)</w:t>
            </w:r>
          </w:p>
        </w:tc>
      </w:tr>
      <w:tr w:rsidR="00DC0514" w14:paraId="24CCAAA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EAA58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DC343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(Acceso autoconsumo)</w:t>
            </w:r>
          </w:p>
        </w:tc>
      </w:tr>
      <w:tr w:rsidR="00DC0514" w14:paraId="5F721FC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BAAB3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4851A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(Acceso autoconsumo)</w:t>
            </w:r>
          </w:p>
        </w:tc>
      </w:tr>
      <w:tr w:rsidR="00DC0514" w14:paraId="588E681A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391B0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CE0B2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(Acceso autoconsumo)</w:t>
            </w:r>
          </w:p>
        </w:tc>
      </w:tr>
      <w:tr w:rsidR="00DC0514" w14:paraId="024BE3A6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3C893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69A0D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(Acceso autoconsumo)</w:t>
            </w:r>
          </w:p>
        </w:tc>
      </w:tr>
      <w:tr w:rsidR="00DC0514" w14:paraId="74A1F870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6909B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A72E2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(Acceso autoconsumo)</w:t>
            </w:r>
          </w:p>
        </w:tc>
      </w:tr>
      <w:tr w:rsidR="00DC0514" w14:paraId="2165359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C4C6F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11C95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(Acceso autoconsumo)</w:t>
            </w:r>
          </w:p>
        </w:tc>
      </w:tr>
      <w:tr w:rsidR="00DC0514" w14:paraId="482A01D3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C5C3C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4DF5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(Acceso autoconsumo)</w:t>
            </w:r>
          </w:p>
        </w:tc>
      </w:tr>
      <w:tr w:rsidR="00DC0514" w14:paraId="3461AAB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94CBF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6204DE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2.0A (Cargo autoconsumo Pc=10 kW)</w:t>
            </w:r>
          </w:p>
        </w:tc>
      </w:tr>
      <w:tr w:rsidR="00DC0514" w14:paraId="3563C55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E0D7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B7347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(Cargo autoconsumo Pc=10 kW)</w:t>
            </w:r>
          </w:p>
        </w:tc>
      </w:tr>
      <w:tr w:rsidR="00DC0514" w14:paraId="234BDE2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58E57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82783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(Cargo autoconsumo Pc=10 kW)</w:t>
            </w:r>
          </w:p>
        </w:tc>
      </w:tr>
      <w:tr w:rsidR="00DC0514" w14:paraId="1DE8DCD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96732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CBA79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(Cargo autoconsumo)</w:t>
            </w:r>
          </w:p>
        </w:tc>
      </w:tr>
      <w:tr w:rsidR="00DC0514" w14:paraId="752382F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6DED0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B81E8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(Cargo autoconsumo)</w:t>
            </w:r>
          </w:p>
        </w:tc>
      </w:tr>
      <w:tr w:rsidR="00DC0514" w14:paraId="20EBA072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64F85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9889CF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(Cargo autoconsumo)</w:t>
            </w:r>
          </w:p>
        </w:tc>
      </w:tr>
      <w:tr w:rsidR="00DC0514" w14:paraId="20DE3611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76EB8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35DFF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(Cargo autoconsumo)</w:t>
            </w:r>
          </w:p>
        </w:tc>
      </w:tr>
      <w:tr w:rsidR="00DC0514" w14:paraId="756C25CE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CCDF27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999EC1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(Cargo autoconsumo)</w:t>
            </w:r>
          </w:p>
        </w:tc>
      </w:tr>
      <w:tr w:rsidR="00DC0514" w14:paraId="3F4B06B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F34BE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B4486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(Cargo autoconsumo)</w:t>
            </w:r>
          </w:p>
        </w:tc>
      </w:tr>
      <w:tr w:rsidR="00DC0514" w14:paraId="6038066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4E60A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DE679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(Cargo autoconsumo)</w:t>
            </w:r>
          </w:p>
        </w:tc>
      </w:tr>
      <w:tr w:rsidR="00DC0514" w14:paraId="701D2BD5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5AB0B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3AAD75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(Cargo autoconsumo)</w:t>
            </w:r>
          </w:p>
        </w:tc>
      </w:tr>
      <w:tr w:rsidR="00DC0514" w14:paraId="3BF22A38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276B6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507DA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(Cargo autoconsumo)</w:t>
            </w:r>
          </w:p>
        </w:tc>
      </w:tr>
      <w:tr w:rsidR="00DC0514" w14:paraId="5476CB3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4A6E0D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6CBC0B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(Cargo autoconsumo)</w:t>
            </w:r>
          </w:p>
        </w:tc>
      </w:tr>
      <w:tr w:rsidR="00DC0514" w14:paraId="3ABDE53C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5FA37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0E46C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1 y 2</w:t>
            </w:r>
          </w:p>
        </w:tc>
      </w:tr>
      <w:tr w:rsidR="00DC0514" w14:paraId="09DF1F1D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0FF754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024C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3, 4 y 5</w:t>
            </w:r>
          </w:p>
        </w:tc>
      </w:tr>
      <w:tr w:rsidR="00DC0514" w14:paraId="1A0F4886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B95FF2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A29A89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instalaciones de bombeo</w:t>
            </w:r>
          </w:p>
        </w:tc>
      </w:tr>
      <w:tr w:rsidR="00DC0514" w14:paraId="23415FA4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5DEC7C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46268A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con compensación (antiguo Tipo 1)</w:t>
            </w:r>
          </w:p>
        </w:tc>
      </w:tr>
      <w:tr w:rsidR="00DC0514" w14:paraId="434DDB9F" w14:textId="77777777" w:rsidTr="000C02A2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ED273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DC3E46" w14:textId="77777777" w:rsidR="00DC0514" w:rsidRDefault="00DC051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sin compensación (antiguo Tipo 2)</w:t>
            </w:r>
          </w:p>
        </w:tc>
      </w:tr>
    </w:tbl>
    <w:p w14:paraId="1CEF3496" w14:textId="77777777" w:rsidR="004F442F" w:rsidRDefault="004F442F" w:rsidP="005B3D10"/>
    <w:p w14:paraId="1FC11F75" w14:textId="77777777" w:rsidR="005B3D10" w:rsidRDefault="005B3D10" w:rsidP="005B3D10"/>
    <w:p w14:paraId="4EE0917D" w14:textId="77777777" w:rsidR="0022052E" w:rsidRPr="001021D5" w:rsidRDefault="001021D5" w:rsidP="00D253B3">
      <w:pPr>
        <w:rPr>
          <w:rFonts w:ascii="Arial Narrow" w:hAnsi="Arial Narrow"/>
          <w:sz w:val="18"/>
          <w:szCs w:val="18"/>
        </w:rPr>
      </w:pPr>
      <w:bookmarkStart w:id="6" w:name="_Hlk71798082"/>
      <w:r w:rsidRPr="001021D5">
        <w:rPr>
          <w:rFonts w:ascii="Arial Narrow" w:hAnsi="Arial Narrow"/>
          <w:sz w:val="18"/>
          <w:szCs w:val="18"/>
        </w:rPr>
        <w:t>Para la tarifa ‘2.0 TD y Cargos segmento tarifario 1’ (código 451) se rellenarán las potencias contratadas PH1 y PH2 y las energías PH1 a PH3</w:t>
      </w:r>
      <w:r w:rsidR="0022052E">
        <w:rPr>
          <w:rFonts w:ascii="Arial Narrow" w:hAnsi="Arial Narrow"/>
          <w:sz w:val="18"/>
          <w:szCs w:val="18"/>
        </w:rPr>
        <w:t>.</w:t>
      </w:r>
    </w:p>
    <w:bookmarkEnd w:id="6"/>
    <w:p w14:paraId="183A34EA" w14:textId="77777777" w:rsidR="0022052E" w:rsidRDefault="0022052E" w:rsidP="00D253B3">
      <w:pPr>
        <w:rPr>
          <w:rFonts w:ascii="Arial Narrow" w:hAnsi="Arial Narrow"/>
          <w:sz w:val="18"/>
          <w:szCs w:val="18"/>
        </w:rPr>
      </w:pPr>
    </w:p>
    <w:p w14:paraId="0C0CB9F2" w14:textId="77777777" w:rsidR="00D253B3" w:rsidRDefault="00D253B3" w:rsidP="00D253B3">
      <w:pPr>
        <w:rPr>
          <w:rFonts w:ascii="Arial Narrow" w:hAnsi="Arial Narrow"/>
          <w:sz w:val="18"/>
          <w:szCs w:val="18"/>
        </w:rPr>
      </w:pPr>
      <w:r w:rsidRPr="00AF59AC">
        <w:rPr>
          <w:rFonts w:ascii="Arial Narrow" w:hAnsi="Arial Narrow"/>
          <w:sz w:val="18"/>
          <w:szCs w:val="18"/>
        </w:rPr>
        <w:t xml:space="preserve">Se mantienen los códigos de tarifa 299, 420, 421, 428 y 701 de las </w:t>
      </w:r>
      <w:r w:rsidR="0023276F" w:rsidRPr="0023276F">
        <w:rPr>
          <w:rFonts w:ascii="Arial Narrow" w:hAnsi="Arial Narrow" w:cs="Tahoma"/>
          <w:sz w:val="18"/>
          <w:szCs w:val="18"/>
        </w:rPr>
        <w:t>tarifas anteriores a la Circular 3/2020 y al Real Decreto 148/2021</w:t>
      </w:r>
      <w:r w:rsidRPr="00AF59AC">
        <w:rPr>
          <w:rFonts w:ascii="Arial Narrow" w:hAnsi="Arial Narrow"/>
          <w:sz w:val="18"/>
          <w:szCs w:val="18"/>
        </w:rPr>
        <w:t>.</w:t>
      </w:r>
    </w:p>
    <w:p w14:paraId="5F463096" w14:textId="77777777" w:rsidR="00DC0514" w:rsidRDefault="00DC0514" w:rsidP="00D253B3">
      <w:pPr>
        <w:rPr>
          <w:rFonts w:ascii="Arial Narrow" w:hAnsi="Arial Narrow"/>
          <w:sz w:val="18"/>
          <w:szCs w:val="18"/>
        </w:rPr>
      </w:pPr>
    </w:p>
    <w:p w14:paraId="22C2C2C3" w14:textId="77777777" w:rsidR="00DC0514" w:rsidRPr="00AF59AC" w:rsidRDefault="00DC0514" w:rsidP="00D253B3">
      <w:pPr>
        <w:rPr>
          <w:rFonts w:ascii="Arial Narrow" w:hAnsi="Arial Narrow"/>
          <w:sz w:val="18"/>
          <w:szCs w:val="18"/>
        </w:rPr>
      </w:pPr>
      <w:r w:rsidRPr="00DC0514">
        <w:rPr>
          <w:rFonts w:ascii="Arial Narrow" w:hAnsi="Arial Narrow"/>
          <w:sz w:val="18"/>
          <w:szCs w:val="18"/>
        </w:rPr>
        <w:t>* Tarifas anteriores a la Circular 3/2020 y al Real Decreto 148/2021</w:t>
      </w:r>
    </w:p>
    <w:bookmarkEnd w:id="5"/>
    <w:p w14:paraId="24B66545" w14:textId="77777777" w:rsidR="00D253B3" w:rsidRDefault="00D253B3" w:rsidP="005B3D10"/>
    <w:p w14:paraId="0457C4EA" w14:textId="77777777" w:rsidR="005B3D10" w:rsidRDefault="005B3D10" w:rsidP="005B3D10">
      <w:r>
        <w:br w:type="page"/>
      </w:r>
    </w:p>
    <w:p w14:paraId="3629E501" w14:textId="77777777" w:rsidR="005B3D10" w:rsidRDefault="00E062CB" w:rsidP="00E062CB">
      <w:pPr>
        <w:pStyle w:val="Ttulo"/>
        <w:pBdr>
          <w:top w:val="single" w:sz="4" w:space="1" w:color="auto"/>
          <w:bottom w:val="single" w:sz="4" w:space="1" w:color="auto"/>
        </w:pBdr>
        <w:spacing w:before="0" w:line="240" w:lineRule="auto"/>
        <w:rPr>
          <w:rFonts w:cs="Arial"/>
          <w:u w:val="none"/>
        </w:rPr>
      </w:pPr>
      <w:bookmarkStart w:id="7" w:name="_Hlk85919084"/>
      <w:r>
        <w:rPr>
          <w:rFonts w:cs="Arial"/>
          <w:u w:val="none"/>
        </w:rPr>
        <w:lastRenderedPageBreak/>
        <w:t>TABLA 7: CODIGO DE COMERCIALIZADORA</w:t>
      </w:r>
    </w:p>
    <w:p w14:paraId="00432059" w14:textId="77777777" w:rsidR="006726F6" w:rsidRDefault="006726F6" w:rsidP="00E062CB">
      <w:pPr>
        <w:pStyle w:val="xl25"/>
        <w:spacing w:before="0" w:beforeAutospacing="0" w:after="0" w:afterAutospacing="0"/>
        <w:rPr>
          <w:rFonts w:ascii="Times New Roman" w:eastAsia="Times New Roman" w:hAnsi="Times New Roman" w:cs="Times New Roman"/>
          <w:szCs w:val="20"/>
        </w:rPr>
      </w:pP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5068"/>
        <w:gridCol w:w="1843"/>
      </w:tblGrid>
      <w:tr w:rsidR="006D571F" w:rsidRPr="00AF59AC" w14:paraId="2F46035F" w14:textId="77777777" w:rsidTr="00A56906">
        <w:trPr>
          <w:trHeight w:val="255"/>
          <w:tblHeader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A3CA6AA" w14:textId="77777777" w:rsidR="006D571F" w:rsidRPr="00AF59AC" w:rsidRDefault="006D571F" w:rsidP="00BD431F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bookmarkStart w:id="8" w:name="_Hlk177711668"/>
            <w:r w:rsidRPr="00AF59AC"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D2814D" w14:textId="77777777" w:rsidR="006D571F" w:rsidRPr="00AF59AC" w:rsidRDefault="006D571F" w:rsidP="00BD431F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COMERCIALIZADORA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B76261" w14:textId="77777777" w:rsidR="006D571F" w:rsidRPr="00AF59AC" w:rsidRDefault="006D571F" w:rsidP="00BD431F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 REGISTRO</w:t>
            </w:r>
          </w:p>
        </w:tc>
      </w:tr>
      <w:tr w:rsidR="00A56906" w:rsidRPr="00A56906" w14:paraId="37B04896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F3833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BBB05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CLIENTES QUE OPERAN DIRECTAMENTE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2750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R2-000</w:t>
            </w:r>
          </w:p>
        </w:tc>
      </w:tr>
      <w:tr w:rsidR="00A56906" w:rsidRPr="00A56906" w14:paraId="39F76A83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D816E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B11C2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ENDESA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0D2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R2-001</w:t>
            </w:r>
          </w:p>
        </w:tc>
      </w:tr>
      <w:tr w:rsidR="00A56906" w:rsidRPr="00A56906" w14:paraId="436CBB4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B4D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6AA24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FACTOR 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9F65A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R2-109</w:t>
            </w:r>
          </w:p>
        </w:tc>
      </w:tr>
      <w:tr w:rsidR="00A56906" w:rsidRPr="00A56906" w14:paraId="6AE288C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971CD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AB9A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NEXUS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6FC8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R2-161</w:t>
            </w:r>
          </w:p>
        </w:tc>
      </w:tr>
      <w:tr w:rsidR="00A56906" w:rsidRPr="00A56906" w14:paraId="6A986A7B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5397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B677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REPSOL COMERCIALIZADORA DE ELECTRICIDAD Y GAS,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D587B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R2-243</w:t>
            </w:r>
          </w:p>
        </w:tc>
      </w:tr>
      <w:tr w:rsidR="00A56906" w:rsidRPr="00A56906" w14:paraId="4F8014C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9DE00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6A6B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TOTALENERGIES CLIENTES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709C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R2-182</w:t>
            </w:r>
          </w:p>
        </w:tc>
      </w:tr>
      <w:tr w:rsidR="00A56906" w:rsidRPr="00A56906" w14:paraId="47D8318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8FFC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8B8E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FORTIA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A407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R2-267</w:t>
            </w:r>
          </w:p>
        </w:tc>
      </w:tr>
      <w:tr w:rsidR="00A56906" w:rsidRPr="00A56906" w14:paraId="41F1932C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104A6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30C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CIDE HCENERGÍA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7AE9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R2-291</w:t>
            </w:r>
          </w:p>
        </w:tc>
      </w:tr>
      <w:tr w:rsidR="00A56906" w:rsidRPr="00A56906" w14:paraId="20749682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7E14A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AB9B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AXPO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34F4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R2-235</w:t>
            </w:r>
          </w:p>
        </w:tc>
      </w:tr>
      <w:tr w:rsidR="00A56906" w:rsidRPr="00A56906" w14:paraId="196FAAE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EB28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47CFA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ACCIONA GREEN ENERGY DEVELOPMENTS,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B4DAD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R2-255</w:t>
            </w:r>
          </w:p>
        </w:tc>
      </w:tr>
      <w:tr w:rsidR="00A56906" w:rsidRPr="00A56906" w14:paraId="7CA6943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D586E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66A5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NATURGY IBERIA,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AB1DF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R2-142</w:t>
            </w:r>
          </w:p>
        </w:tc>
      </w:tr>
      <w:tr w:rsidR="00A56906" w:rsidRPr="00A56906" w14:paraId="31E7D74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225BB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3FB1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 NATURAL COMERCIALIZADORA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2B1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R2-140</w:t>
            </w:r>
          </w:p>
        </w:tc>
      </w:tr>
      <w:tr w:rsidR="00A56906" w:rsidRPr="00A56906" w14:paraId="7A6CA85D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A113D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41A3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ENGIE ESPAÑA,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E8DA4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R2-117</w:t>
            </w:r>
          </w:p>
        </w:tc>
      </w:tr>
      <w:tr w:rsidR="00A56906" w:rsidRPr="00A56906" w14:paraId="013318A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3E52E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BF70C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AUDAX RENOVABLES,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138F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R2-387</w:t>
            </w:r>
          </w:p>
        </w:tc>
      </w:tr>
      <w:tr w:rsidR="00A56906" w:rsidRPr="00A56906" w14:paraId="6425489B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565A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BCB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FENIE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C74AF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R2-403</w:t>
            </w:r>
          </w:p>
        </w:tc>
      </w:tr>
      <w:tr w:rsidR="00A56906" w:rsidRPr="00A56906" w14:paraId="21196D86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618A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AEF2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IBERDROLA CLIENTES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3C2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R2-515</w:t>
            </w:r>
          </w:p>
        </w:tc>
      </w:tr>
      <w:tr w:rsidR="00A56906" w:rsidRPr="00A56906" w14:paraId="2A2A376E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B80E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DD65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HOLALUZ-CLIDOM,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5BEEB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R2-408</w:t>
            </w:r>
          </w:p>
        </w:tc>
      </w:tr>
      <w:tr w:rsidR="00A56906" w:rsidRPr="00A56906" w14:paraId="48F8976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8532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A31D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ELECTRICA DE CADIZ,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6F3ED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R2-019</w:t>
            </w:r>
          </w:p>
        </w:tc>
      </w:tr>
      <w:tr w:rsidR="00A56906" w:rsidRPr="00A56906" w14:paraId="51F75D53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278F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8B19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GASELEC DIVERSIFICACION,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2D23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R2-060</w:t>
            </w:r>
          </w:p>
        </w:tc>
      </w:tr>
      <w:tr w:rsidR="00A56906" w:rsidRPr="00A56906" w14:paraId="59342F0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40EB9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9352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GESTERNOVA,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688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R2-269</w:t>
            </w:r>
          </w:p>
        </w:tc>
      </w:tr>
      <w:tr w:rsidR="00A56906" w:rsidRPr="00A56906" w14:paraId="6F649D9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C0E08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32C7C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UNIELÉCTRICA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E7A3F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R2-443</w:t>
            </w:r>
          </w:p>
        </w:tc>
      </w:tr>
      <w:tr w:rsidR="00A56906" w:rsidRPr="00A56906" w14:paraId="709ED19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BE0C8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2370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INTEGRACIÓN EUROPEA DE ENERGIA,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B3DC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R2-469</w:t>
            </w:r>
          </w:p>
        </w:tc>
      </w:tr>
      <w:tr w:rsidR="00A56906" w:rsidRPr="00A56906" w14:paraId="2A7E36A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A82CB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8546D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ENI PLENITUDE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BB9A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R2-506</w:t>
            </w:r>
          </w:p>
        </w:tc>
      </w:tr>
      <w:tr w:rsidR="00A56906" w:rsidRPr="00A56906" w14:paraId="1EDF04EE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274B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3D9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CEPSA GAS Y ELECTRICIDAD,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B0C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R2-239</w:t>
            </w:r>
          </w:p>
        </w:tc>
      </w:tr>
      <w:tr w:rsidR="00A56906" w:rsidRPr="00A56906" w14:paraId="52159DB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CDB00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A863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</w:t>
            </w:r>
            <w:proofErr w:type="gram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GAS Y ELECTRICIDAD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9F2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R2-687</w:t>
            </w:r>
          </w:p>
        </w:tc>
      </w:tr>
      <w:tr w:rsidR="00A56906" w:rsidRPr="00A56906" w14:paraId="3130CDD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2865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291F1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EDP CLIENTES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5B015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R2-818</w:t>
            </w:r>
          </w:p>
        </w:tc>
      </w:tr>
      <w:tr w:rsidR="00A56906" w:rsidRPr="00A56906" w14:paraId="44875AFD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4FA55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47130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Estabanell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Impulsa,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FDE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R2-013</w:t>
            </w:r>
          </w:p>
        </w:tc>
      </w:tr>
      <w:tr w:rsidR="00A56906" w:rsidRPr="00A56906" w14:paraId="35A793AB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6E1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E59C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Som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Energía, SCCL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B8FC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R2-415</w:t>
            </w:r>
          </w:p>
        </w:tc>
      </w:tr>
      <w:tr w:rsidR="00A56906" w:rsidRPr="00A56906" w14:paraId="7C0731BC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542C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05AEF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BON PREU,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5FF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R2-796</w:t>
            </w:r>
          </w:p>
        </w:tc>
      </w:tr>
      <w:tr w:rsidR="00A56906" w:rsidRPr="00A56906" w14:paraId="250D802A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C038A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0A3EB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ELECTRICIDAD ELEIA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D3F97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R2-758</w:t>
            </w:r>
          </w:p>
        </w:tc>
      </w:tr>
      <w:tr w:rsidR="00A56906" w:rsidRPr="00A56906" w14:paraId="693368C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A8BD9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3CD56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COLECTIVA,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93D5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R2-542</w:t>
            </w:r>
          </w:p>
        </w:tc>
      </w:tr>
      <w:tr w:rsidR="00A56906" w:rsidRPr="00A56906" w14:paraId="6DA1DC5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6A3D4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7F58C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GALP ENERGÍA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3EDAD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R2-417</w:t>
            </w:r>
          </w:p>
        </w:tc>
      </w:tr>
      <w:tr w:rsidR="00A56906" w:rsidRPr="00A56906" w14:paraId="547F2B8A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DA6D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810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GAOLANIA SERVICIOS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0E0DB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R2-567</w:t>
            </w:r>
          </w:p>
        </w:tc>
      </w:tr>
      <w:tr w:rsidR="00A56906" w:rsidRPr="00A56906" w14:paraId="04EB9046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6423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8410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OCTOPUS ENERGY ESPAÑA,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48B94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R2-760</w:t>
            </w:r>
          </w:p>
        </w:tc>
      </w:tr>
      <w:tr w:rsidR="00A56906" w:rsidRPr="00A56906" w14:paraId="67B216D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A894C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2077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THE YELLOW ENERGY,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55EC9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R2-473</w:t>
            </w:r>
          </w:p>
        </w:tc>
      </w:tr>
      <w:tr w:rsidR="00A56906" w:rsidRPr="00A56906" w14:paraId="176FFFE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31D6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CF14E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EMPRESA DE ALUMBRADO ELECTRICO DE CEUTA ENERGIA,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303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R2-962</w:t>
            </w:r>
          </w:p>
        </w:tc>
      </w:tr>
      <w:tr w:rsidR="00A56906" w:rsidRPr="00A56906" w14:paraId="256297C9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FF8F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E518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GEO ALTERNATIVA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A2E3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R2-603</w:t>
            </w:r>
          </w:p>
        </w:tc>
      </w:tr>
      <w:tr w:rsidR="00A56906" w:rsidRPr="00A56906" w14:paraId="22270A3C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5D222" w14:textId="77777777" w:rsidR="00A56906" w:rsidRPr="00A56906" w:rsidRDefault="00A56906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B5392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XENERA COMPAÑÍA ELECTRICA,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1CD20" w14:textId="77777777" w:rsidR="00A56906" w:rsidRPr="00A56906" w:rsidRDefault="00A56906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R2-456</w:t>
            </w:r>
          </w:p>
        </w:tc>
      </w:tr>
      <w:tr w:rsidR="00A56906" w:rsidRPr="00A56906" w14:paraId="7442E93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06FD2" w14:textId="6C98E090" w:rsidR="00A56906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EA4D4" w14:textId="127B18D2" w:rsidR="00A56906" w:rsidRPr="00A56906" w:rsidRDefault="000F5947" w:rsidP="000F5947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ADX RENOVABLES,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6352D" w14:textId="47905931" w:rsidR="00A56906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15D08">
              <w:rPr>
                <w:rFonts w:ascii="Arial Narrow" w:hAnsi="Arial Narrow"/>
                <w:color w:val="000000"/>
                <w:sz w:val="18"/>
                <w:szCs w:val="18"/>
              </w:rPr>
              <w:t>R2-972</w:t>
            </w:r>
          </w:p>
        </w:tc>
      </w:tr>
      <w:tr w:rsidR="0065253B" w:rsidRPr="00A56906" w14:paraId="066395B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CAD77" w14:textId="50742554" w:rsidR="0065253B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79290" w14:textId="2DE14218" w:rsidR="0065253B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ENERGIA NUFRI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E5A1C" w14:textId="5AC43EB3" w:rsidR="0065253B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R2-676</w:t>
            </w:r>
          </w:p>
        </w:tc>
      </w:tr>
      <w:tr w:rsidR="0065253B" w:rsidRPr="00A56906" w14:paraId="289640E5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65277" w14:textId="22477B6C" w:rsidR="0065253B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5375" w14:textId="4EB44B7E" w:rsidR="0065253B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IBERDROLA SERVICIOS ENERGETICOS,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C7A22" w14:textId="6196C2C1" w:rsidR="0065253B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R2-726</w:t>
            </w:r>
          </w:p>
        </w:tc>
      </w:tr>
      <w:tr w:rsidR="0065253B" w:rsidRPr="00A56906" w14:paraId="0CDC9AB2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87312" w14:textId="6CD04135" w:rsidR="0065253B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569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34092" w14:textId="2F08554D" w:rsidR="0065253B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LOOP ELECTRICIDAD Y GAS,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0DD6" w14:textId="33EDDAC0" w:rsidR="0065253B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R2-555</w:t>
            </w:r>
          </w:p>
        </w:tc>
      </w:tr>
      <w:tr w:rsidR="0065253B" w:rsidRPr="00A56906" w14:paraId="30CF2EB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DD7E6" w14:textId="061C4042" w:rsidR="0065253B" w:rsidRPr="00A56906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05EFC" w14:textId="67697457" w:rsidR="0065253B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MET ENERGIA ESPAÑA,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8A783" w14:textId="11EE78F8" w:rsidR="0065253B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R2-909</w:t>
            </w:r>
          </w:p>
        </w:tc>
      </w:tr>
      <w:tr w:rsidR="000F5947" w:rsidRPr="00A56906" w14:paraId="12B6A70D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AC92" w14:textId="406523BE" w:rsidR="000F5947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F1442" w14:textId="6822F1A8" w:rsidR="000F5947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NATURGY CLIENTES,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92329" w14:textId="7A39509E" w:rsidR="000F5947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R2-911</w:t>
            </w:r>
          </w:p>
        </w:tc>
      </w:tr>
      <w:tr w:rsidR="000F5947" w:rsidRPr="00A56906" w14:paraId="4701B4E6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86CDD" w14:textId="69BB8F29" w:rsidR="000F5947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50A64" w14:textId="086D1CC3" w:rsidR="000F5947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NOBE SOLUCIONES Y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C6954" w14:textId="6C38FAF9" w:rsidR="000F5947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R2-551</w:t>
            </w:r>
          </w:p>
        </w:tc>
      </w:tr>
      <w:tr w:rsidR="000F5947" w:rsidRPr="00A56906" w14:paraId="27603B42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0DAF9" w14:textId="21E9F495" w:rsidR="000F5947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D6C42" w14:textId="72821BB3" w:rsidR="000F5947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SERVIGAS S XXI 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EE5BC" w14:textId="21CD16F0" w:rsidR="000F5947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R2-546</w:t>
            </w:r>
          </w:p>
        </w:tc>
      </w:tr>
      <w:tr w:rsidR="000F5947" w:rsidRPr="00A56906" w14:paraId="38149383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ED822" w14:textId="10B610E8" w:rsidR="000F5947" w:rsidRDefault="000F5947" w:rsidP="00A56906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63D89" w14:textId="5063C9C2" w:rsidR="000F5947" w:rsidRPr="00A56906" w:rsidRDefault="000F5947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TELECOR S.A. UNIPERSONAL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3788D" w14:textId="57E4EBE4" w:rsidR="000F5947" w:rsidRPr="00A56906" w:rsidRDefault="00215D08" w:rsidP="00A56906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R2-852</w:t>
            </w:r>
          </w:p>
        </w:tc>
      </w:tr>
      <w:tr w:rsidR="00706E0E" w:rsidRPr="00A56906" w14:paraId="394F1080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27E28" w14:textId="64B77297" w:rsidR="00706E0E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EC09E" w14:textId="6CB3F88C" w:rsidR="00706E0E" w:rsidRPr="000F5947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7D172C">
              <w:rPr>
                <w:rFonts w:ascii="Arial Narrow" w:hAnsi="Arial Narrow" w:cs="Arial"/>
                <w:color w:val="000000"/>
                <w:sz w:val="18"/>
                <w:szCs w:val="18"/>
              </w:rPr>
              <w:t>ESCANDINAVA DE ELECTRICIDAD,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01915" w14:textId="0698ADCA" w:rsidR="00706E0E" w:rsidRDefault="00243621" w:rsidP="0024362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43621">
              <w:rPr>
                <w:rFonts w:ascii="Arial Narrow" w:hAnsi="Arial Narrow"/>
                <w:color w:val="000000"/>
                <w:sz w:val="18"/>
                <w:szCs w:val="18"/>
              </w:rPr>
              <w:t>R2-288</w:t>
            </w:r>
          </w:p>
        </w:tc>
      </w:tr>
      <w:tr w:rsidR="00706E0E" w:rsidRPr="00A56906" w14:paraId="2C56EA6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FA522" w14:textId="4F531010" w:rsidR="00706E0E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EFC84" w14:textId="409C23BC" w:rsidR="00706E0E" w:rsidRPr="000F5947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7D172C">
              <w:rPr>
                <w:rFonts w:ascii="Arial Narrow" w:hAnsi="Arial Narrow" w:cs="Arial"/>
                <w:color w:val="000000"/>
                <w:sz w:val="18"/>
                <w:szCs w:val="18"/>
              </w:rPr>
              <w:t>VISALIA ENERGIA,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A34C3" w14:textId="561E14F8" w:rsidR="00706E0E" w:rsidRDefault="00243621" w:rsidP="0024362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43621">
              <w:rPr>
                <w:rFonts w:ascii="Arial Narrow" w:hAnsi="Arial Narrow"/>
                <w:color w:val="000000"/>
                <w:sz w:val="18"/>
                <w:szCs w:val="18"/>
              </w:rPr>
              <w:t>R2-747</w:t>
            </w:r>
          </w:p>
        </w:tc>
      </w:tr>
      <w:tr w:rsidR="00706E0E" w:rsidRPr="00A56906" w14:paraId="723E7EC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F92A2" w14:textId="4E331E35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93F4C" w14:textId="5EDFC21A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RESTO COMERCIALIZADORES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E1668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38BDF7DA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FC6F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6082A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REE ACUERDO ETSO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404E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22B0D43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A346B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DEFC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GESTION RESTRICCIONES CONEX INTERNACIONALES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5BF7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4302C4F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A38BD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FA70B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EXCEDENTE/DEFICIT CONTRATOS REE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8188D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05BCFFF4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B3F93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D04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SALDO PAGOS POR CAPACIDAD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E1B60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491D6B2B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F175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2E9BA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SERVICIO GESTIÓN DEMANDA DE INTERRUMPIBILIDAD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3E57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56779C41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291D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704D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ENÉRGYA 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8F7D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R2-241, R2-249 y R2-262</w:t>
            </w:r>
          </w:p>
        </w:tc>
      </w:tr>
      <w:tr w:rsidR="00706E0E" w:rsidRPr="00A56906" w14:paraId="617CEA7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24E64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37E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LAUDO REE-EDF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8AF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315120B2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BE047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7BFBC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PEAJE GENERACIÓN (DT1ª RDL 14/2010)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751F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44A66FD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01F03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28178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NO COMPRADA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A817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706E0E" w:rsidRPr="00A56906" w14:paraId="751598AD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D841D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33C9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ENERGIA XXI COMERCIALIZADORA DE REFERENCIA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98B66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R2-292</w:t>
            </w:r>
          </w:p>
        </w:tc>
      </w:tr>
      <w:tr w:rsidR="00706E0E" w:rsidRPr="00A56906" w14:paraId="513F8D29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F0FC5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DA34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CURENERGÍA COMERCIALIZADOR DE ÚLTIMO RECURSO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BA401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R2-329</w:t>
            </w:r>
          </w:p>
        </w:tc>
      </w:tr>
      <w:tr w:rsidR="00706E0E" w:rsidRPr="00A56906" w14:paraId="1B4E247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72CB9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6BFB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REGULADA, GAS &amp; POWER,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4D8D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R2-356</w:t>
            </w:r>
          </w:p>
        </w:tc>
      </w:tr>
      <w:tr w:rsidR="00706E0E" w:rsidRPr="00A56906" w14:paraId="0F56C857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9C804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12AE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BASER COMERCIALIZADORA DE REFERENCIA,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84CCA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R2-284</w:t>
            </w:r>
          </w:p>
        </w:tc>
      </w:tr>
      <w:tr w:rsidR="00706E0E" w:rsidRPr="00A56906" w14:paraId="6AF29008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604A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AB095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RÉGSITI COMERCIALIZADORA REGULADA,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F25B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R2-290</w:t>
            </w:r>
          </w:p>
        </w:tc>
      </w:tr>
      <w:tr w:rsidR="00706E0E" w:rsidRPr="00A56906" w14:paraId="7C9801C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7039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A3B83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CEUTA XXI COMERCIALIZADORA DE REFERENCIA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CD5B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R2-530</w:t>
            </w:r>
          </w:p>
        </w:tc>
      </w:tr>
      <w:tr w:rsidR="00706E0E" w:rsidRPr="00A56906" w14:paraId="4EDB474F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A55D0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AF0E4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 DE REFERENCIA ENERGÉTICO,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83D0F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R2-540 </w:t>
            </w:r>
          </w:p>
        </w:tc>
      </w:tr>
      <w:tr w:rsidR="00706E0E" w:rsidRPr="00A56906" w14:paraId="535990D5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B79E4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F1A6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TERAMELCOR,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54A2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R2-532</w:t>
            </w:r>
          </w:p>
        </w:tc>
      </w:tr>
      <w:tr w:rsidR="00706E0E" w:rsidRPr="00A56906" w14:paraId="67E8096A" w14:textId="77777777" w:rsidTr="00A56906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62E3F" w14:textId="77777777" w:rsidR="00706E0E" w:rsidRPr="00A56906" w:rsidRDefault="00706E0E" w:rsidP="00706E0E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EBD3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EXPORTACIONES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BB554" w14:textId="77777777" w:rsidR="00706E0E" w:rsidRPr="00A56906" w:rsidRDefault="00706E0E" w:rsidP="00706E0E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bookmarkEnd w:id="8"/>
    </w:tbl>
    <w:p w14:paraId="2E8ABBD7" w14:textId="77777777" w:rsidR="00E062CB" w:rsidRDefault="00E062CB" w:rsidP="00E062CB">
      <w:pPr>
        <w:pStyle w:val="xl25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Cs w:val="20"/>
        </w:rPr>
      </w:pPr>
    </w:p>
    <w:p w14:paraId="1B54FCD3" w14:textId="77777777" w:rsidR="00E062CB" w:rsidRDefault="00E062CB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br w:type="page"/>
      </w:r>
    </w:p>
    <w:p w14:paraId="2673FCB3" w14:textId="77777777" w:rsidR="00E062CB" w:rsidRDefault="00E062CB" w:rsidP="00E062CB">
      <w:pPr>
        <w:pStyle w:val="xl25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Cs w:val="20"/>
        </w:rPr>
      </w:pPr>
      <w:bookmarkStart w:id="9" w:name="_Hlk85920514"/>
      <w:bookmarkEnd w:id="7"/>
    </w:p>
    <w:p w14:paraId="4AB234E5" w14:textId="77777777" w:rsidR="00A051B3" w:rsidRDefault="00A051B3" w:rsidP="00A051B3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TABLA 37: TIPO PEAJE</w:t>
      </w:r>
    </w:p>
    <w:p w14:paraId="31A4152D" w14:textId="77777777" w:rsidR="00A051B3" w:rsidRDefault="00A051B3" w:rsidP="006726F6"/>
    <w:tbl>
      <w:tblPr>
        <w:tblpPr w:leftFromText="141" w:rightFromText="141" w:vertAnchor="text" w:horzAnchor="margin" w:tblpXSpec="center" w:tblpY="121"/>
        <w:tblW w:w="53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313"/>
      </w:tblGrid>
      <w:tr w:rsidR="006726F6" w:rsidRPr="00BD431F" w14:paraId="4C297775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  <w:hideMark/>
          </w:tcPr>
          <w:p w14:paraId="7ECD2CF8" w14:textId="77777777" w:rsidR="006726F6" w:rsidRPr="00BD431F" w:rsidRDefault="006726F6" w:rsidP="006726F6">
            <w:pPr>
              <w:spacing w:before="6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D431F">
              <w:rPr>
                <w:rFonts w:ascii="Arial Narrow" w:hAnsi="Arial Narrow"/>
                <w:b/>
                <w:bCs/>
                <w:sz w:val="18"/>
                <w:szCs w:val="18"/>
              </w:rPr>
              <w:t>CODIGO</w:t>
            </w:r>
          </w:p>
        </w:tc>
        <w:tc>
          <w:tcPr>
            <w:tcW w:w="43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  <w:hideMark/>
          </w:tcPr>
          <w:p w14:paraId="20432D31" w14:textId="77777777" w:rsidR="006726F6" w:rsidRPr="00BD431F" w:rsidRDefault="006726F6" w:rsidP="006726F6">
            <w:pPr>
              <w:spacing w:before="6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D431F">
              <w:rPr>
                <w:rFonts w:ascii="Arial Narrow" w:hAnsi="Arial Narrow"/>
                <w:b/>
                <w:bCs/>
                <w:sz w:val="18"/>
                <w:szCs w:val="18"/>
              </w:rPr>
              <w:t>DESCRIPCION</w:t>
            </w:r>
          </w:p>
        </w:tc>
      </w:tr>
      <w:tr w:rsidR="006726F6" w:rsidRPr="00BD431F" w14:paraId="7028DCF8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8A85B" w14:textId="77777777" w:rsidR="006726F6" w:rsidRPr="00BD431F" w:rsidRDefault="006726F6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D431F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F97A2" w14:textId="77777777" w:rsidR="006726F6" w:rsidRPr="00BD431F" w:rsidRDefault="006726F6" w:rsidP="00BD431F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BD431F">
              <w:rPr>
                <w:rFonts w:ascii="Arial Narrow" w:hAnsi="Arial Narrow"/>
                <w:sz w:val="18"/>
                <w:szCs w:val="18"/>
              </w:rPr>
              <w:t>Resto</w:t>
            </w:r>
          </w:p>
        </w:tc>
      </w:tr>
      <w:tr w:rsidR="006726F6" w:rsidRPr="00BD431F" w14:paraId="0246FAED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1FBFE" w14:textId="77777777" w:rsidR="006726F6" w:rsidRPr="00BD431F" w:rsidRDefault="006726F6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D431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D40AD" w14:textId="77777777" w:rsidR="006726F6" w:rsidRPr="00BD431F" w:rsidRDefault="006726F6" w:rsidP="00BD431F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BD431F">
              <w:rPr>
                <w:rFonts w:ascii="Arial Narrow" w:hAnsi="Arial Narrow"/>
                <w:sz w:val="18"/>
                <w:szCs w:val="18"/>
              </w:rPr>
              <w:t>Autoconsum</w:t>
            </w:r>
            <w:r w:rsidR="00A410C9">
              <w:rPr>
                <w:rFonts w:ascii="Arial Narrow" w:hAnsi="Arial Narrow"/>
                <w:sz w:val="18"/>
                <w:szCs w:val="18"/>
              </w:rPr>
              <w:t>idores</w:t>
            </w:r>
            <w:proofErr w:type="spellEnd"/>
            <w:r w:rsidRPr="00BD431F">
              <w:rPr>
                <w:rFonts w:ascii="Arial Narrow" w:hAnsi="Arial Narrow"/>
                <w:sz w:val="18"/>
                <w:szCs w:val="18"/>
              </w:rPr>
              <w:t xml:space="preserve"> por energía demandada de la red</w:t>
            </w:r>
          </w:p>
        </w:tc>
      </w:tr>
      <w:tr w:rsidR="00A4632D" w:rsidRPr="00BD431F" w14:paraId="3F24D80C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DCF37" w14:textId="038108EC" w:rsidR="00A4632D" w:rsidRPr="00A4632D" w:rsidRDefault="00A4632D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  <w:lang w:val="es-ES"/>
              </w:rPr>
            </w:pPr>
            <w:r>
              <w:rPr>
                <w:rFonts w:ascii="Arial Narrow" w:hAnsi="Arial Narrow"/>
                <w:sz w:val="18"/>
                <w:szCs w:val="18"/>
                <w:lang w:val="es-ES"/>
              </w:rPr>
              <w:t>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3565C" w14:textId="1891BD8E" w:rsidR="00A4632D" w:rsidRPr="00BD431F" w:rsidRDefault="00A4632D" w:rsidP="00BD431F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A4632D">
              <w:rPr>
                <w:rFonts w:ascii="Arial Narrow" w:hAnsi="Arial Narrow"/>
                <w:sz w:val="18"/>
                <w:szCs w:val="18"/>
              </w:rPr>
              <w:t>Instalación de producción de hidrógeno renovable con exención de cargos sin autoconsumo</w:t>
            </w:r>
          </w:p>
        </w:tc>
      </w:tr>
      <w:tr w:rsidR="00A4632D" w:rsidRPr="00BD431F" w14:paraId="164A24CB" w14:textId="77777777" w:rsidTr="00BD431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AB102" w14:textId="35723F5C" w:rsidR="00A4632D" w:rsidRDefault="00A4632D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  <w:lang w:val="es-ES"/>
              </w:rPr>
            </w:pPr>
            <w:r>
              <w:rPr>
                <w:rFonts w:ascii="Arial Narrow" w:hAnsi="Arial Narrow"/>
                <w:sz w:val="18"/>
                <w:szCs w:val="18"/>
                <w:lang w:val="es-ES"/>
              </w:rPr>
              <w:t>3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58E8A" w14:textId="2795B06E" w:rsidR="00A4632D" w:rsidRPr="00BD431F" w:rsidRDefault="00A4632D" w:rsidP="00BD431F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A4632D">
              <w:rPr>
                <w:rFonts w:ascii="Arial Narrow" w:hAnsi="Arial Narrow"/>
                <w:sz w:val="18"/>
                <w:szCs w:val="18"/>
              </w:rPr>
              <w:t>Instalación de producción de hidrógeno renovable con exención de cargos con autoconsumo</w:t>
            </w:r>
          </w:p>
        </w:tc>
      </w:tr>
    </w:tbl>
    <w:p w14:paraId="781513E9" w14:textId="77777777" w:rsidR="006726F6" w:rsidRDefault="006726F6" w:rsidP="006726F6"/>
    <w:p w14:paraId="5BA9CC3A" w14:textId="77777777" w:rsidR="006726F6" w:rsidRDefault="006726F6" w:rsidP="006726F6"/>
    <w:p w14:paraId="1C0CC449" w14:textId="77777777" w:rsidR="006726F6" w:rsidRDefault="006726F6" w:rsidP="006726F6"/>
    <w:p w14:paraId="30D2D79F" w14:textId="77777777" w:rsidR="006726F6" w:rsidRDefault="006726F6" w:rsidP="006726F6"/>
    <w:p w14:paraId="23A6C3F5" w14:textId="77777777" w:rsidR="006726F6" w:rsidRDefault="006726F6" w:rsidP="006726F6"/>
    <w:p w14:paraId="4FB855A2" w14:textId="77777777" w:rsidR="006726F6" w:rsidRDefault="006726F6" w:rsidP="006726F6"/>
    <w:p w14:paraId="6DBA1A90" w14:textId="77777777" w:rsidR="006726F6" w:rsidRDefault="006726F6" w:rsidP="006726F6"/>
    <w:bookmarkEnd w:id="9"/>
    <w:p w14:paraId="179A0A0A" w14:textId="77777777" w:rsidR="009E6308" w:rsidRDefault="00A051B3" w:rsidP="009E6308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>
        <w:br w:type="page"/>
      </w:r>
      <w:bookmarkStart w:id="10" w:name="_Hlk85919784"/>
      <w:r w:rsidR="009E6308">
        <w:rPr>
          <w:rFonts w:ascii="Arial" w:hAnsi="Arial" w:cs="Arial"/>
        </w:rPr>
        <w:lastRenderedPageBreak/>
        <w:t>TABLA 38: TIPO DURACIÓN</w:t>
      </w:r>
    </w:p>
    <w:p w14:paraId="0B7FE1B3" w14:textId="77777777" w:rsidR="009E6308" w:rsidRDefault="009E6308" w:rsidP="006726F6"/>
    <w:p w14:paraId="44024F1E" w14:textId="77777777" w:rsidR="006726F6" w:rsidRDefault="006726F6" w:rsidP="006726F6"/>
    <w:tbl>
      <w:tblPr>
        <w:tblW w:w="35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2410"/>
      </w:tblGrid>
      <w:tr w:rsidR="009E6308" w:rsidRPr="00BD431F" w14:paraId="1D7CE48D" w14:textId="77777777" w:rsidTr="00492C4D">
        <w:trPr>
          <w:trHeight w:val="25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  <w:hideMark/>
          </w:tcPr>
          <w:p w14:paraId="27A2097E" w14:textId="77777777" w:rsidR="009E6308" w:rsidRPr="00BD431F" w:rsidRDefault="009E6308" w:rsidP="00BD431F">
            <w:pPr>
              <w:spacing w:before="6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D431F">
              <w:rPr>
                <w:rFonts w:ascii="Arial Narrow" w:hAnsi="Arial Narrow"/>
                <w:b/>
                <w:bCs/>
                <w:sz w:val="18"/>
                <w:szCs w:val="18"/>
              </w:rPr>
              <w:t>CODIGO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  <w:hideMark/>
          </w:tcPr>
          <w:p w14:paraId="0E52E737" w14:textId="77777777" w:rsidR="009E6308" w:rsidRPr="00BD431F" w:rsidRDefault="009E6308" w:rsidP="00BD431F">
            <w:pPr>
              <w:spacing w:before="6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BD431F">
              <w:rPr>
                <w:rFonts w:ascii="Arial Narrow" w:hAnsi="Arial Narrow"/>
                <w:b/>
                <w:bCs/>
                <w:sz w:val="18"/>
                <w:szCs w:val="18"/>
              </w:rPr>
              <w:t>DESCRIPCION</w:t>
            </w:r>
          </w:p>
        </w:tc>
      </w:tr>
      <w:tr w:rsidR="009E6308" w:rsidRPr="00BD431F" w14:paraId="0A79C7CA" w14:textId="77777777" w:rsidTr="00492C4D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8B835" w14:textId="77777777" w:rsidR="009E6308" w:rsidRPr="00BD431F" w:rsidRDefault="009E6308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D431F">
              <w:rPr>
                <w:rFonts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FB1ED" w14:textId="77777777" w:rsidR="009E6308" w:rsidRPr="004558C6" w:rsidRDefault="004558C6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4558C6">
              <w:rPr>
                <w:rFonts w:ascii="Arial Narrow" w:hAnsi="Arial Narrow"/>
                <w:sz w:val="18"/>
                <w:szCs w:val="18"/>
              </w:rPr>
              <w:t>D ≥ 1 año</w:t>
            </w:r>
          </w:p>
        </w:tc>
      </w:tr>
      <w:tr w:rsidR="009E6308" w:rsidRPr="00BD431F" w14:paraId="31ADB081" w14:textId="77777777" w:rsidTr="00492C4D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23911" w14:textId="77777777" w:rsidR="009E6308" w:rsidRPr="00BD431F" w:rsidRDefault="00DD3728" w:rsidP="00BD431F">
            <w:pPr>
              <w:pStyle w:val="BMTablaTex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43337" w14:textId="77777777" w:rsidR="009E6308" w:rsidRPr="004558C6" w:rsidRDefault="004558C6">
            <w:pPr>
              <w:pStyle w:val="BMTablaTex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4558C6">
              <w:rPr>
                <w:rFonts w:ascii="Arial Narrow" w:hAnsi="Arial Narrow"/>
                <w:sz w:val="18"/>
                <w:szCs w:val="18"/>
              </w:rPr>
              <w:t>D &lt; 1 año</w:t>
            </w:r>
          </w:p>
        </w:tc>
      </w:tr>
    </w:tbl>
    <w:p w14:paraId="6F591183" w14:textId="77777777" w:rsidR="00E062CB" w:rsidRDefault="00E062CB" w:rsidP="006726F6"/>
    <w:bookmarkEnd w:id="10"/>
    <w:p w14:paraId="4701C7D3" w14:textId="77777777" w:rsidR="00E062CB" w:rsidRDefault="00E062CB" w:rsidP="006726F6"/>
    <w:p w14:paraId="2A5BBF99" w14:textId="77777777" w:rsidR="00B53A9D" w:rsidRPr="00FB6CED" w:rsidRDefault="00B53A9D" w:rsidP="00E54609">
      <w:pPr>
        <w:outlineLvl w:val="0"/>
      </w:pPr>
    </w:p>
    <w:sectPr w:rsidR="00B53A9D" w:rsidRPr="00FB6CED" w:rsidSect="00E062CB">
      <w:type w:val="continuous"/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81C2" w14:textId="77777777" w:rsidR="00BD1A2C" w:rsidRDefault="00BD1A2C">
      <w:r>
        <w:separator/>
      </w:r>
    </w:p>
  </w:endnote>
  <w:endnote w:type="continuationSeparator" w:id="0">
    <w:p w14:paraId="29902493" w14:textId="77777777" w:rsidR="00BD1A2C" w:rsidRDefault="00BD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107B" w14:textId="77777777" w:rsidR="00BD1A2C" w:rsidRDefault="00BD1A2C">
      <w:r>
        <w:separator/>
      </w:r>
    </w:p>
  </w:footnote>
  <w:footnote w:type="continuationSeparator" w:id="0">
    <w:p w14:paraId="76A30A10" w14:textId="77777777" w:rsidR="00BD1A2C" w:rsidRDefault="00BD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B4A60" w14:textId="77777777" w:rsidR="00986417" w:rsidRDefault="0098641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77777777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Pr="00245527">
      <w:t>Especificaciones de envío de información de</w:t>
    </w:r>
    <w:r>
      <w:t>l resumen de facturación de peajes de transporte y distribución (circular 3/2020) y de los cargos (Real Decreto 148/2021)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AFFE" w14:textId="77777777" w:rsidR="00986417" w:rsidRDefault="009864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768D9"/>
    <w:rsid w:val="000770BB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450"/>
    <w:rsid w:val="000D0B3E"/>
    <w:rsid w:val="000D1C81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2DA2"/>
    <w:rsid w:val="00173555"/>
    <w:rsid w:val="00177195"/>
    <w:rsid w:val="00177A08"/>
    <w:rsid w:val="00181B85"/>
    <w:rsid w:val="001825F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40A40"/>
    <w:rsid w:val="00243621"/>
    <w:rsid w:val="002451AF"/>
    <w:rsid w:val="00245527"/>
    <w:rsid w:val="00250AD0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9066E"/>
    <w:rsid w:val="00290C14"/>
    <w:rsid w:val="002936C8"/>
    <w:rsid w:val="002938FD"/>
    <w:rsid w:val="00295A1B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F0B7F"/>
    <w:rsid w:val="004F1281"/>
    <w:rsid w:val="004F442F"/>
    <w:rsid w:val="004F65F3"/>
    <w:rsid w:val="00505FE8"/>
    <w:rsid w:val="0051698D"/>
    <w:rsid w:val="00522DB2"/>
    <w:rsid w:val="00524D2E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3174"/>
    <w:rsid w:val="005977BB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A003F"/>
    <w:rsid w:val="007A0FAB"/>
    <w:rsid w:val="007A15C0"/>
    <w:rsid w:val="007A1962"/>
    <w:rsid w:val="007A1B60"/>
    <w:rsid w:val="007A719C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6A7"/>
    <w:rsid w:val="007E7999"/>
    <w:rsid w:val="007F0092"/>
    <w:rsid w:val="007F13DB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50219"/>
    <w:rsid w:val="0085348D"/>
    <w:rsid w:val="00861160"/>
    <w:rsid w:val="00862BFD"/>
    <w:rsid w:val="008630B3"/>
    <w:rsid w:val="008649CD"/>
    <w:rsid w:val="00866629"/>
    <w:rsid w:val="00867E42"/>
    <w:rsid w:val="00870097"/>
    <w:rsid w:val="008734BA"/>
    <w:rsid w:val="00873BC8"/>
    <w:rsid w:val="00876384"/>
    <w:rsid w:val="008806C0"/>
    <w:rsid w:val="00880D44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510E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6A2D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91E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1124B"/>
    <w:rsid w:val="00B147CB"/>
    <w:rsid w:val="00B150D1"/>
    <w:rsid w:val="00B20150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738D"/>
    <w:rsid w:val="00BF004F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F41"/>
    <w:rsid w:val="00C60FBA"/>
    <w:rsid w:val="00C6109F"/>
    <w:rsid w:val="00C6220D"/>
    <w:rsid w:val="00C67F62"/>
    <w:rsid w:val="00C70539"/>
    <w:rsid w:val="00C70F3F"/>
    <w:rsid w:val="00C72076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4993"/>
    <w:rsid w:val="00D07BE7"/>
    <w:rsid w:val="00D13402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321"/>
    <w:rsid w:val="00E7544B"/>
    <w:rsid w:val="00E75467"/>
    <w:rsid w:val="00E75713"/>
    <w:rsid w:val="00E76C8F"/>
    <w:rsid w:val="00E914D3"/>
    <w:rsid w:val="00E92A43"/>
    <w:rsid w:val="00E94EA9"/>
    <w:rsid w:val="00E94F7C"/>
    <w:rsid w:val="00E9720C"/>
    <w:rsid w:val="00E9781A"/>
    <w:rsid w:val="00EA14FD"/>
    <w:rsid w:val="00EA1E39"/>
    <w:rsid w:val="00EA4313"/>
    <w:rsid w:val="00EA56B5"/>
    <w:rsid w:val="00EB23B7"/>
    <w:rsid w:val="00EB25CA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E00CC"/>
    <w:rsid w:val="00FE052E"/>
    <w:rsid w:val="00FE10E8"/>
    <w:rsid w:val="00FE2FD9"/>
    <w:rsid w:val="00FE3296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16</Pages>
  <Words>3682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22454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Villa Cumplido, Manuel</cp:lastModifiedBy>
  <cp:revision>11</cp:revision>
  <dcterms:created xsi:type="dcterms:W3CDTF">2021-02-12T13:41:00Z</dcterms:created>
  <dcterms:modified xsi:type="dcterms:W3CDTF">2026-05-06T07:33:00Z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